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037754" w:rsidR="00C55791" w:rsidP="00C55791" w:rsidRDefault="00AA4FD3" w14:paraId="71E08154" w14:textId="135E318B">
      <w:pPr>
        <w:rPr>
          <w:rFonts w:ascii="Arial" w:hAnsi="Arial" w:eastAsia="Gotham Narrow" w:cs="Arial"/>
        </w:rPr>
      </w:pPr>
      <w:r w:rsidRPr="00037754">
        <w:rPr>
          <w:rFonts w:ascii="Arial" w:hAnsi="Arial" w:eastAsia="Gotham Narrow" w:cs="Arial"/>
          <w:noProof/>
          <w:sz w:val="40"/>
          <w:szCs w:val="40"/>
        </w:rPr>
        <w:drawing>
          <wp:anchor distT="0" distB="0" distL="114300" distR="114300" simplePos="0" relativeHeight="251658240" behindDoc="1" locked="1" layoutInCell="1" allowOverlap="1" wp14:anchorId="4ED6B848" wp14:editId="6D9EE70A">
            <wp:simplePos x="0" y="0"/>
            <wp:positionH relativeFrom="margin">
              <wp:align>left</wp:align>
            </wp:positionH>
            <wp:positionV relativeFrom="paragraph">
              <wp:posOffset>0</wp:posOffset>
            </wp:positionV>
            <wp:extent cx="3686400" cy="921600"/>
            <wp:effectExtent l="0" t="0" r="0" b="0"/>
            <wp:wrapNone/>
            <wp:docPr id="2017289246" name="Picture 1" descr="Black Screen Scotlan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7289246" name="Picture 1" descr="Black Screen Scotland Logo"/>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686400" cy="921600"/>
                    </a:xfrm>
                    <a:prstGeom prst="rect">
                      <a:avLst/>
                    </a:prstGeom>
                  </pic:spPr>
                </pic:pic>
              </a:graphicData>
            </a:graphic>
            <wp14:sizeRelH relativeFrom="margin">
              <wp14:pctWidth>0</wp14:pctWidth>
            </wp14:sizeRelH>
            <wp14:sizeRelV relativeFrom="margin">
              <wp14:pctHeight>0</wp14:pctHeight>
            </wp14:sizeRelV>
          </wp:anchor>
        </w:drawing>
      </w:r>
    </w:p>
    <w:p w:rsidRPr="00037754" w:rsidR="00C55791" w:rsidP="00C55791" w:rsidRDefault="00C55791" w14:paraId="028F60D3" w14:textId="7E4ECB25">
      <w:pPr>
        <w:rPr>
          <w:rFonts w:ascii="Arial" w:hAnsi="Arial" w:eastAsia="Gotham Narrow" w:cs="Arial"/>
          <w:sz w:val="40"/>
          <w:szCs w:val="40"/>
        </w:rPr>
      </w:pPr>
    </w:p>
    <w:p w:rsidRPr="00037754" w:rsidR="00C55791" w:rsidP="00C55791" w:rsidRDefault="00C55791" w14:paraId="09C4596F" w14:textId="10E59C2B">
      <w:pPr>
        <w:rPr>
          <w:rFonts w:ascii="Arial" w:hAnsi="Arial" w:eastAsia="Gotham Narrow" w:cs="Arial"/>
          <w:sz w:val="40"/>
          <w:szCs w:val="40"/>
        </w:rPr>
      </w:pPr>
    </w:p>
    <w:p w:rsidRPr="00037754" w:rsidR="00C55791" w:rsidP="00C55791" w:rsidRDefault="00C55791" w14:paraId="5966F417" w14:textId="426C9AF5">
      <w:pPr>
        <w:rPr>
          <w:rFonts w:ascii="Arial" w:hAnsi="Arial" w:eastAsia="Gotham Narrow" w:cs="Arial"/>
          <w:sz w:val="40"/>
          <w:szCs w:val="40"/>
        </w:rPr>
      </w:pPr>
    </w:p>
    <w:p w:rsidRPr="00037754" w:rsidR="00A77A97" w:rsidP="00C55791" w:rsidRDefault="00A77A97" w14:paraId="0E83E138" w14:textId="77777777">
      <w:pPr>
        <w:rPr>
          <w:rFonts w:ascii="Arial" w:hAnsi="Arial" w:eastAsia="Gotham Narrow" w:cs="Arial"/>
          <w:sz w:val="40"/>
          <w:szCs w:val="40"/>
        </w:rPr>
      </w:pPr>
    </w:p>
    <w:p w:rsidRPr="00037754" w:rsidR="00C55791" w:rsidP="00C55791" w:rsidRDefault="00C55791" w14:paraId="1B4CFF52" w14:textId="77777777">
      <w:pPr>
        <w:rPr>
          <w:rFonts w:ascii="Arial" w:hAnsi="Arial" w:eastAsia="Gotham Narrow" w:cs="Arial"/>
          <w:sz w:val="40"/>
          <w:szCs w:val="40"/>
        </w:rPr>
      </w:pPr>
    </w:p>
    <w:p w:rsidRPr="00037754" w:rsidR="00C55791" w:rsidP="00C55791" w:rsidRDefault="00C55791" w14:paraId="22D91E08" w14:textId="2EBCADDF">
      <w:pPr>
        <w:rPr>
          <w:rFonts w:ascii="Arial" w:hAnsi="Arial" w:eastAsia="Gotham Narrow" w:cs="Arial"/>
          <w:b/>
          <w:bCs/>
          <w:sz w:val="48"/>
          <w:szCs w:val="48"/>
        </w:rPr>
      </w:pPr>
      <w:r w:rsidRPr="00037754">
        <w:rPr>
          <w:rFonts w:ascii="Arial" w:hAnsi="Arial" w:eastAsia="Gotham Narrow" w:cs="Arial"/>
          <w:b/>
          <w:bCs/>
          <w:sz w:val="48"/>
          <w:szCs w:val="48"/>
        </w:rPr>
        <w:t xml:space="preserve">Professional Development Fund </w:t>
      </w:r>
    </w:p>
    <w:p w:rsidRPr="00037754" w:rsidR="00C55791" w:rsidP="00C55791" w:rsidRDefault="00C55791" w14:paraId="6F017031" w14:textId="4123F597">
      <w:pPr>
        <w:rPr>
          <w:rFonts w:ascii="Arial" w:hAnsi="Arial" w:eastAsia="Gotham Narrow" w:cs="Arial"/>
          <w:sz w:val="40"/>
          <w:szCs w:val="40"/>
        </w:rPr>
      </w:pPr>
      <w:r w:rsidRPr="00037754">
        <w:rPr>
          <w:rFonts w:ascii="Arial" w:hAnsi="Arial" w:eastAsia="Gotham Narrow" w:cs="Arial"/>
          <w:sz w:val="40"/>
          <w:szCs w:val="40"/>
        </w:rPr>
        <w:t xml:space="preserve">Application Guidance </w:t>
      </w:r>
    </w:p>
    <w:p w:rsidRPr="00037754" w:rsidR="00C55791" w:rsidP="00C55791" w:rsidRDefault="00C55791" w14:paraId="6E41091D" w14:textId="38892859">
      <w:pPr>
        <w:rPr>
          <w:rFonts w:ascii="Arial" w:hAnsi="Arial" w:eastAsia="Gotham Narrow" w:cs="Arial"/>
          <w:sz w:val="36"/>
          <w:szCs w:val="36"/>
        </w:rPr>
      </w:pPr>
      <w:r w:rsidRPr="00037754">
        <w:rPr>
          <w:rFonts w:ascii="Arial" w:hAnsi="Arial" w:eastAsia="Gotham Narrow" w:cs="Arial"/>
          <w:sz w:val="36"/>
          <w:szCs w:val="36"/>
        </w:rPr>
        <w:t xml:space="preserve">Updated </w:t>
      </w:r>
      <w:r w:rsidRPr="00037754" w:rsidR="1E6230B1">
        <w:rPr>
          <w:rFonts w:ascii="Arial" w:hAnsi="Arial" w:eastAsia="Gotham Narrow" w:cs="Arial"/>
          <w:sz w:val="36"/>
          <w:szCs w:val="36"/>
        </w:rPr>
        <w:t>May 2026</w:t>
      </w:r>
    </w:p>
    <w:p w:rsidRPr="00037754" w:rsidR="00C55791" w:rsidP="00C55791" w:rsidRDefault="00C55791" w14:paraId="09497902" w14:textId="77777777">
      <w:pPr>
        <w:rPr>
          <w:rFonts w:ascii="Arial" w:hAnsi="Arial" w:eastAsia="Gotham Narrow" w:cs="Arial"/>
        </w:rPr>
      </w:pPr>
    </w:p>
    <w:p w:rsidRPr="00037754" w:rsidR="00E932EC" w:rsidP="00C55791" w:rsidRDefault="00E932EC" w14:paraId="5D061275" w14:textId="6D2EDD18">
      <w:pPr>
        <w:rPr>
          <w:rFonts w:ascii="Arial" w:hAnsi="Arial" w:cs="Arial"/>
        </w:rPr>
      </w:pPr>
    </w:p>
    <w:p w:rsidRPr="00037754" w:rsidR="00FB391F" w:rsidP="007617EC" w:rsidRDefault="008F3D8E" w14:paraId="4101E825" w14:textId="1D4000E2">
      <w:pPr>
        <w:rPr>
          <w:rFonts w:ascii="Arial" w:hAnsi="Arial" w:cs="Arial"/>
        </w:rPr>
      </w:pPr>
      <w:r w:rsidRPr="00037754">
        <w:rPr>
          <w:rFonts w:ascii="Arial" w:hAnsi="Arial" w:cs="Arial"/>
          <w:noProof/>
        </w:rPr>
        <w:drawing>
          <wp:anchor distT="0" distB="0" distL="114300" distR="114300" simplePos="0" relativeHeight="251658241" behindDoc="1" locked="1" layoutInCell="1" allowOverlap="1" wp14:anchorId="521804FF" wp14:editId="3C55A75C">
            <wp:simplePos x="0" y="0"/>
            <wp:positionH relativeFrom="margin">
              <wp:align>left</wp:align>
            </wp:positionH>
            <wp:positionV relativeFrom="paragraph">
              <wp:posOffset>2698115</wp:posOffset>
            </wp:positionV>
            <wp:extent cx="3218180" cy="669290"/>
            <wp:effectExtent l="0" t="0" r="0" b="0"/>
            <wp:wrapNone/>
            <wp:docPr id="441267268" name="Picture 4" descr="Awarding funds from the National Lott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267268" name="Picture 4" descr="Awarding funds from the National Lottery"/>
                    <pic:cNvPicPr/>
                  </pic:nvPicPr>
                  <pic:blipFill>
                    <a:blip r:embed="rId11" cstate="print">
                      <a:extLst>
                        <a:ext uri="{28A0092B-C50C-407E-A947-70E740481C1C}">
                          <a14:useLocalDpi xmlns:a14="http://schemas.microsoft.com/office/drawing/2010/main" val="0"/>
                        </a:ext>
                      </a:extLst>
                    </a:blip>
                    <a:srcRect t="6269" b="6269"/>
                    <a:stretch>
                      <a:fillRect/>
                    </a:stretch>
                  </pic:blipFill>
                  <pic:spPr bwMode="auto">
                    <a:xfrm>
                      <a:off x="0" y="0"/>
                      <a:ext cx="3218400" cy="6696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037754">
        <w:rPr>
          <w:rFonts w:ascii="Arial" w:hAnsi="Arial" w:cs="Arial"/>
        </w:rPr>
        <w:br w:type="page"/>
      </w:r>
    </w:p>
    <w:p w:rsidRPr="00037754" w:rsidR="007617EC" w:rsidP="007617EC" w:rsidRDefault="007617EC" w14:paraId="1687F017" w14:textId="4C755900">
      <w:pPr>
        <w:rPr>
          <w:rFonts w:ascii="Arial" w:hAnsi="Arial" w:cs="Arial"/>
          <w:b/>
          <w:bCs/>
        </w:rPr>
      </w:pPr>
      <w:r w:rsidRPr="00037754">
        <w:rPr>
          <w:rFonts w:ascii="Arial" w:hAnsi="Arial" w:cs="Arial"/>
          <w:b/>
          <w:bCs/>
          <w:sz w:val="32"/>
          <w:szCs w:val="32"/>
        </w:rPr>
        <w:lastRenderedPageBreak/>
        <w:t>Contents</w:t>
      </w:r>
    </w:p>
    <w:p w:rsidRPr="007C6234" w:rsidR="007C6234" w:rsidRDefault="007617EC" w14:paraId="3CC5BF20" w14:textId="5C3DF40F">
      <w:pPr>
        <w:pStyle w:val="TOC1"/>
        <w:tabs>
          <w:tab w:val="right" w:leader="dot" w:pos="9350"/>
        </w:tabs>
        <w:rPr>
          <w:rFonts w:ascii="Arial" w:hAnsi="Arial" w:cs="Arial"/>
          <w:noProof/>
          <w:kern w:val="2"/>
          <w:lang w:val="en-GB" w:eastAsia="en-GB"/>
          <w14:ligatures w14:val="standardContextual"/>
        </w:rPr>
      </w:pPr>
      <w:r w:rsidRPr="00037754">
        <w:rPr>
          <w:rFonts w:ascii="Arial" w:hAnsi="Arial" w:cs="Arial"/>
        </w:rPr>
        <w:fldChar w:fldCharType="begin"/>
      </w:r>
      <w:r w:rsidRPr="00037754">
        <w:rPr>
          <w:rFonts w:ascii="Arial" w:hAnsi="Arial" w:cs="Arial"/>
        </w:rPr>
        <w:instrText xml:space="preserve"> TOC \o "1-2" \h \z \u </w:instrText>
      </w:r>
      <w:r w:rsidRPr="00037754">
        <w:rPr>
          <w:rFonts w:ascii="Arial" w:hAnsi="Arial" w:cs="Arial"/>
        </w:rPr>
        <w:fldChar w:fldCharType="separate"/>
      </w:r>
      <w:hyperlink w:history="1" w:anchor="_Toc230360341">
        <w:r w:rsidRPr="007C6234" w:rsidR="007C6234">
          <w:rPr>
            <w:rStyle w:val="Hyperlink"/>
            <w:rFonts w:ascii="Arial" w:hAnsi="Arial" w:eastAsia="Gotham Narrow" w:cs="Arial"/>
            <w:noProof/>
          </w:rPr>
          <w:t>Access and Support</w:t>
        </w:r>
        <w:r w:rsidRPr="007C6234" w:rsidR="007C6234">
          <w:rPr>
            <w:rFonts w:ascii="Arial" w:hAnsi="Arial" w:cs="Arial"/>
            <w:noProof/>
            <w:webHidden/>
          </w:rPr>
          <w:tab/>
        </w:r>
        <w:r w:rsidRPr="007C6234" w:rsidR="007C6234">
          <w:rPr>
            <w:rFonts w:ascii="Arial" w:hAnsi="Arial" w:cs="Arial"/>
            <w:noProof/>
            <w:webHidden/>
          </w:rPr>
          <w:fldChar w:fldCharType="begin"/>
        </w:r>
        <w:r w:rsidRPr="007C6234" w:rsidR="007C6234">
          <w:rPr>
            <w:rFonts w:ascii="Arial" w:hAnsi="Arial" w:cs="Arial"/>
            <w:noProof/>
            <w:webHidden/>
          </w:rPr>
          <w:instrText xml:space="preserve"> PAGEREF _Toc230360341 \h </w:instrText>
        </w:r>
        <w:r w:rsidRPr="007C6234" w:rsidR="007C6234">
          <w:rPr>
            <w:rFonts w:ascii="Arial" w:hAnsi="Arial" w:cs="Arial"/>
            <w:noProof/>
            <w:webHidden/>
          </w:rPr>
        </w:r>
        <w:r w:rsidRPr="007C6234" w:rsidR="007C6234">
          <w:rPr>
            <w:rFonts w:ascii="Arial" w:hAnsi="Arial" w:cs="Arial"/>
            <w:noProof/>
            <w:webHidden/>
          </w:rPr>
          <w:fldChar w:fldCharType="separate"/>
        </w:r>
        <w:r w:rsidRPr="007C6234" w:rsidR="007C6234">
          <w:rPr>
            <w:rFonts w:ascii="Arial" w:hAnsi="Arial" w:cs="Arial"/>
            <w:noProof/>
            <w:webHidden/>
          </w:rPr>
          <w:t>3</w:t>
        </w:r>
        <w:r w:rsidRPr="007C6234" w:rsidR="007C6234">
          <w:rPr>
            <w:rFonts w:ascii="Arial" w:hAnsi="Arial" w:cs="Arial"/>
            <w:noProof/>
            <w:webHidden/>
          </w:rPr>
          <w:fldChar w:fldCharType="end"/>
        </w:r>
      </w:hyperlink>
    </w:p>
    <w:p w:rsidRPr="007C6234" w:rsidR="007C6234" w:rsidRDefault="007C6234" w14:paraId="0941F97B" w14:textId="64B35ECD">
      <w:pPr>
        <w:pStyle w:val="TOC1"/>
        <w:tabs>
          <w:tab w:val="right" w:leader="dot" w:pos="9350"/>
        </w:tabs>
        <w:rPr>
          <w:rFonts w:ascii="Arial" w:hAnsi="Arial" w:cs="Arial"/>
          <w:noProof/>
          <w:kern w:val="2"/>
          <w:lang w:val="en-GB" w:eastAsia="en-GB"/>
          <w14:ligatures w14:val="standardContextual"/>
        </w:rPr>
      </w:pPr>
      <w:hyperlink w:history="1" w:anchor="_Toc230360342">
        <w:r w:rsidRPr="007C6234">
          <w:rPr>
            <w:rStyle w:val="Hyperlink"/>
            <w:rFonts w:ascii="Arial" w:hAnsi="Arial" w:eastAsia="Gotham Narrow" w:cs="Arial"/>
            <w:noProof/>
          </w:rPr>
          <w:t>What is the Professional Development Fund?</w:t>
        </w:r>
        <w:r w:rsidRPr="007C6234">
          <w:rPr>
            <w:rFonts w:ascii="Arial" w:hAnsi="Arial" w:cs="Arial"/>
            <w:noProof/>
            <w:webHidden/>
          </w:rPr>
          <w:tab/>
        </w:r>
        <w:r w:rsidRPr="007C6234">
          <w:rPr>
            <w:rFonts w:ascii="Arial" w:hAnsi="Arial" w:cs="Arial"/>
            <w:noProof/>
            <w:webHidden/>
          </w:rPr>
          <w:fldChar w:fldCharType="begin"/>
        </w:r>
        <w:r w:rsidRPr="007C6234">
          <w:rPr>
            <w:rFonts w:ascii="Arial" w:hAnsi="Arial" w:cs="Arial"/>
            <w:noProof/>
            <w:webHidden/>
          </w:rPr>
          <w:instrText xml:space="preserve"> PAGEREF _Toc230360342 \h </w:instrText>
        </w:r>
        <w:r w:rsidRPr="007C6234">
          <w:rPr>
            <w:rFonts w:ascii="Arial" w:hAnsi="Arial" w:cs="Arial"/>
            <w:noProof/>
            <w:webHidden/>
          </w:rPr>
        </w:r>
        <w:r w:rsidRPr="007C6234">
          <w:rPr>
            <w:rFonts w:ascii="Arial" w:hAnsi="Arial" w:cs="Arial"/>
            <w:noProof/>
            <w:webHidden/>
          </w:rPr>
          <w:fldChar w:fldCharType="separate"/>
        </w:r>
        <w:r w:rsidRPr="007C6234">
          <w:rPr>
            <w:rFonts w:ascii="Arial" w:hAnsi="Arial" w:cs="Arial"/>
            <w:noProof/>
            <w:webHidden/>
          </w:rPr>
          <w:t>4</w:t>
        </w:r>
        <w:r w:rsidRPr="007C6234">
          <w:rPr>
            <w:rFonts w:ascii="Arial" w:hAnsi="Arial" w:cs="Arial"/>
            <w:noProof/>
            <w:webHidden/>
          </w:rPr>
          <w:fldChar w:fldCharType="end"/>
        </w:r>
      </w:hyperlink>
    </w:p>
    <w:p w:rsidRPr="007C6234" w:rsidR="007C6234" w:rsidRDefault="007C6234" w14:paraId="430CA8C5" w14:textId="13322B73">
      <w:pPr>
        <w:pStyle w:val="TOC1"/>
        <w:tabs>
          <w:tab w:val="right" w:leader="dot" w:pos="9350"/>
        </w:tabs>
        <w:rPr>
          <w:rFonts w:ascii="Arial" w:hAnsi="Arial" w:cs="Arial"/>
          <w:noProof/>
          <w:kern w:val="2"/>
          <w:lang w:val="en-GB" w:eastAsia="en-GB"/>
          <w14:ligatures w14:val="standardContextual"/>
        </w:rPr>
      </w:pPr>
      <w:hyperlink w:history="1" w:anchor="_Toc230360343">
        <w:r w:rsidRPr="007C6234">
          <w:rPr>
            <w:rStyle w:val="Hyperlink"/>
            <w:rFonts w:ascii="Arial" w:hAnsi="Arial" w:eastAsia="Gotham Narrow" w:cs="Arial"/>
            <w:noProof/>
          </w:rPr>
          <w:t>Eligibility</w:t>
        </w:r>
        <w:r w:rsidRPr="007C6234">
          <w:rPr>
            <w:rFonts w:ascii="Arial" w:hAnsi="Arial" w:cs="Arial"/>
            <w:noProof/>
            <w:webHidden/>
          </w:rPr>
          <w:tab/>
        </w:r>
        <w:r w:rsidRPr="007C6234">
          <w:rPr>
            <w:rFonts w:ascii="Arial" w:hAnsi="Arial" w:cs="Arial"/>
            <w:noProof/>
            <w:webHidden/>
          </w:rPr>
          <w:fldChar w:fldCharType="begin"/>
        </w:r>
        <w:r w:rsidRPr="007C6234">
          <w:rPr>
            <w:rFonts w:ascii="Arial" w:hAnsi="Arial" w:cs="Arial"/>
            <w:noProof/>
            <w:webHidden/>
          </w:rPr>
          <w:instrText xml:space="preserve"> PAGEREF _Toc230360343 \h </w:instrText>
        </w:r>
        <w:r w:rsidRPr="007C6234">
          <w:rPr>
            <w:rFonts w:ascii="Arial" w:hAnsi="Arial" w:cs="Arial"/>
            <w:noProof/>
            <w:webHidden/>
          </w:rPr>
        </w:r>
        <w:r w:rsidRPr="007C6234">
          <w:rPr>
            <w:rFonts w:ascii="Arial" w:hAnsi="Arial" w:cs="Arial"/>
            <w:noProof/>
            <w:webHidden/>
          </w:rPr>
          <w:fldChar w:fldCharType="separate"/>
        </w:r>
        <w:r w:rsidRPr="007C6234">
          <w:rPr>
            <w:rFonts w:ascii="Arial" w:hAnsi="Arial" w:cs="Arial"/>
            <w:noProof/>
            <w:webHidden/>
          </w:rPr>
          <w:t>5</w:t>
        </w:r>
        <w:r w:rsidRPr="007C6234">
          <w:rPr>
            <w:rFonts w:ascii="Arial" w:hAnsi="Arial" w:cs="Arial"/>
            <w:noProof/>
            <w:webHidden/>
          </w:rPr>
          <w:fldChar w:fldCharType="end"/>
        </w:r>
      </w:hyperlink>
    </w:p>
    <w:p w:rsidRPr="007C6234" w:rsidR="007C6234" w:rsidRDefault="007C6234" w14:paraId="57B3532C" w14:textId="196D6FF3">
      <w:pPr>
        <w:pStyle w:val="TOC2"/>
        <w:tabs>
          <w:tab w:val="right" w:leader="dot" w:pos="9350"/>
        </w:tabs>
        <w:rPr>
          <w:rFonts w:ascii="Arial" w:hAnsi="Arial" w:cs="Arial"/>
          <w:noProof/>
          <w:kern w:val="2"/>
          <w:lang w:val="en-GB" w:eastAsia="en-GB"/>
          <w14:ligatures w14:val="standardContextual"/>
        </w:rPr>
      </w:pPr>
      <w:hyperlink w:history="1" w:anchor="_Toc230360344">
        <w:r w:rsidRPr="007C6234">
          <w:rPr>
            <w:rStyle w:val="Hyperlink"/>
            <w:rFonts w:ascii="Arial" w:hAnsi="Arial" w:eastAsia="Gotham Narrow" w:cs="Arial"/>
            <w:noProof/>
          </w:rPr>
          <w:t>Who can apply?</w:t>
        </w:r>
        <w:r w:rsidRPr="007C6234">
          <w:rPr>
            <w:rFonts w:ascii="Arial" w:hAnsi="Arial" w:cs="Arial"/>
            <w:noProof/>
            <w:webHidden/>
          </w:rPr>
          <w:tab/>
        </w:r>
        <w:r w:rsidRPr="007C6234">
          <w:rPr>
            <w:rFonts w:ascii="Arial" w:hAnsi="Arial" w:cs="Arial"/>
            <w:noProof/>
            <w:webHidden/>
          </w:rPr>
          <w:fldChar w:fldCharType="begin"/>
        </w:r>
        <w:r w:rsidRPr="007C6234">
          <w:rPr>
            <w:rFonts w:ascii="Arial" w:hAnsi="Arial" w:cs="Arial"/>
            <w:noProof/>
            <w:webHidden/>
          </w:rPr>
          <w:instrText xml:space="preserve"> PAGEREF _Toc230360344 \h </w:instrText>
        </w:r>
        <w:r w:rsidRPr="007C6234">
          <w:rPr>
            <w:rFonts w:ascii="Arial" w:hAnsi="Arial" w:cs="Arial"/>
            <w:noProof/>
            <w:webHidden/>
          </w:rPr>
        </w:r>
        <w:r w:rsidRPr="007C6234">
          <w:rPr>
            <w:rFonts w:ascii="Arial" w:hAnsi="Arial" w:cs="Arial"/>
            <w:noProof/>
            <w:webHidden/>
          </w:rPr>
          <w:fldChar w:fldCharType="separate"/>
        </w:r>
        <w:r w:rsidRPr="007C6234">
          <w:rPr>
            <w:rFonts w:ascii="Arial" w:hAnsi="Arial" w:cs="Arial"/>
            <w:noProof/>
            <w:webHidden/>
          </w:rPr>
          <w:t>5</w:t>
        </w:r>
        <w:r w:rsidRPr="007C6234">
          <w:rPr>
            <w:rFonts w:ascii="Arial" w:hAnsi="Arial" w:cs="Arial"/>
            <w:noProof/>
            <w:webHidden/>
          </w:rPr>
          <w:fldChar w:fldCharType="end"/>
        </w:r>
      </w:hyperlink>
    </w:p>
    <w:p w:rsidRPr="007C6234" w:rsidR="007C6234" w:rsidRDefault="007C6234" w14:paraId="158AB560" w14:textId="5AB27C53">
      <w:pPr>
        <w:pStyle w:val="TOC2"/>
        <w:tabs>
          <w:tab w:val="right" w:leader="dot" w:pos="9350"/>
        </w:tabs>
        <w:rPr>
          <w:rFonts w:ascii="Arial" w:hAnsi="Arial" w:cs="Arial"/>
          <w:noProof/>
          <w:kern w:val="2"/>
          <w:lang w:val="en-GB" w:eastAsia="en-GB"/>
          <w14:ligatures w14:val="standardContextual"/>
        </w:rPr>
      </w:pPr>
      <w:hyperlink w:history="1" w:anchor="_Toc230360345">
        <w:r w:rsidRPr="007C6234">
          <w:rPr>
            <w:rStyle w:val="Hyperlink"/>
            <w:rFonts w:ascii="Arial" w:hAnsi="Arial" w:eastAsia="Gotham Narrow" w:cs="Arial"/>
            <w:noProof/>
          </w:rPr>
          <w:t>Who cannot apply?</w:t>
        </w:r>
        <w:r w:rsidRPr="007C6234">
          <w:rPr>
            <w:rFonts w:ascii="Arial" w:hAnsi="Arial" w:cs="Arial"/>
            <w:noProof/>
            <w:webHidden/>
          </w:rPr>
          <w:tab/>
        </w:r>
        <w:r w:rsidRPr="007C6234">
          <w:rPr>
            <w:rFonts w:ascii="Arial" w:hAnsi="Arial" w:cs="Arial"/>
            <w:noProof/>
            <w:webHidden/>
          </w:rPr>
          <w:fldChar w:fldCharType="begin"/>
        </w:r>
        <w:r w:rsidRPr="007C6234">
          <w:rPr>
            <w:rFonts w:ascii="Arial" w:hAnsi="Arial" w:cs="Arial"/>
            <w:noProof/>
            <w:webHidden/>
          </w:rPr>
          <w:instrText xml:space="preserve"> PAGEREF _Toc230360345 \h </w:instrText>
        </w:r>
        <w:r w:rsidRPr="007C6234">
          <w:rPr>
            <w:rFonts w:ascii="Arial" w:hAnsi="Arial" w:cs="Arial"/>
            <w:noProof/>
            <w:webHidden/>
          </w:rPr>
        </w:r>
        <w:r w:rsidRPr="007C6234">
          <w:rPr>
            <w:rFonts w:ascii="Arial" w:hAnsi="Arial" w:cs="Arial"/>
            <w:noProof/>
            <w:webHidden/>
          </w:rPr>
          <w:fldChar w:fldCharType="separate"/>
        </w:r>
        <w:r w:rsidRPr="007C6234">
          <w:rPr>
            <w:rFonts w:ascii="Arial" w:hAnsi="Arial" w:cs="Arial"/>
            <w:noProof/>
            <w:webHidden/>
          </w:rPr>
          <w:t>5</w:t>
        </w:r>
        <w:r w:rsidRPr="007C6234">
          <w:rPr>
            <w:rFonts w:ascii="Arial" w:hAnsi="Arial" w:cs="Arial"/>
            <w:noProof/>
            <w:webHidden/>
          </w:rPr>
          <w:fldChar w:fldCharType="end"/>
        </w:r>
      </w:hyperlink>
    </w:p>
    <w:p w:rsidRPr="007C6234" w:rsidR="007C6234" w:rsidRDefault="007C6234" w14:paraId="055CD70E" w14:textId="36B382BE">
      <w:pPr>
        <w:pStyle w:val="TOC2"/>
        <w:tabs>
          <w:tab w:val="right" w:leader="dot" w:pos="9350"/>
        </w:tabs>
        <w:rPr>
          <w:rFonts w:ascii="Arial" w:hAnsi="Arial" w:cs="Arial"/>
          <w:noProof/>
          <w:kern w:val="2"/>
          <w:lang w:val="en-GB" w:eastAsia="en-GB"/>
          <w14:ligatures w14:val="standardContextual"/>
        </w:rPr>
      </w:pPr>
      <w:hyperlink w:history="1" w:anchor="_Toc230360346">
        <w:r w:rsidRPr="007C6234">
          <w:rPr>
            <w:rStyle w:val="Hyperlink"/>
            <w:rFonts w:ascii="Arial" w:hAnsi="Arial" w:eastAsia="Gotham Narrow" w:cs="Arial"/>
            <w:noProof/>
          </w:rPr>
          <w:t>What activity can I apply for?</w:t>
        </w:r>
        <w:r w:rsidRPr="007C6234">
          <w:rPr>
            <w:rFonts w:ascii="Arial" w:hAnsi="Arial" w:cs="Arial"/>
            <w:noProof/>
            <w:webHidden/>
          </w:rPr>
          <w:tab/>
        </w:r>
        <w:r w:rsidRPr="007C6234">
          <w:rPr>
            <w:rFonts w:ascii="Arial" w:hAnsi="Arial" w:cs="Arial"/>
            <w:noProof/>
            <w:webHidden/>
          </w:rPr>
          <w:fldChar w:fldCharType="begin"/>
        </w:r>
        <w:r w:rsidRPr="007C6234">
          <w:rPr>
            <w:rFonts w:ascii="Arial" w:hAnsi="Arial" w:cs="Arial"/>
            <w:noProof/>
            <w:webHidden/>
          </w:rPr>
          <w:instrText xml:space="preserve"> PAGEREF _Toc230360346 \h </w:instrText>
        </w:r>
        <w:r w:rsidRPr="007C6234">
          <w:rPr>
            <w:rFonts w:ascii="Arial" w:hAnsi="Arial" w:cs="Arial"/>
            <w:noProof/>
            <w:webHidden/>
          </w:rPr>
        </w:r>
        <w:r w:rsidRPr="007C6234">
          <w:rPr>
            <w:rFonts w:ascii="Arial" w:hAnsi="Arial" w:cs="Arial"/>
            <w:noProof/>
            <w:webHidden/>
          </w:rPr>
          <w:fldChar w:fldCharType="separate"/>
        </w:r>
        <w:r w:rsidRPr="007C6234">
          <w:rPr>
            <w:rFonts w:ascii="Arial" w:hAnsi="Arial" w:cs="Arial"/>
            <w:noProof/>
            <w:webHidden/>
          </w:rPr>
          <w:t>5</w:t>
        </w:r>
        <w:r w:rsidRPr="007C6234">
          <w:rPr>
            <w:rFonts w:ascii="Arial" w:hAnsi="Arial" w:cs="Arial"/>
            <w:noProof/>
            <w:webHidden/>
          </w:rPr>
          <w:fldChar w:fldCharType="end"/>
        </w:r>
      </w:hyperlink>
    </w:p>
    <w:p w:rsidRPr="007C6234" w:rsidR="007C6234" w:rsidRDefault="007C6234" w14:paraId="55B2E9E2" w14:textId="14A95C0E">
      <w:pPr>
        <w:pStyle w:val="TOC2"/>
        <w:tabs>
          <w:tab w:val="right" w:leader="dot" w:pos="9350"/>
        </w:tabs>
        <w:rPr>
          <w:rFonts w:ascii="Arial" w:hAnsi="Arial" w:cs="Arial"/>
          <w:noProof/>
          <w:kern w:val="2"/>
          <w:lang w:val="en-GB" w:eastAsia="en-GB"/>
          <w14:ligatures w14:val="standardContextual"/>
        </w:rPr>
      </w:pPr>
      <w:hyperlink w:history="1" w:anchor="_Toc230360347">
        <w:r w:rsidRPr="007C6234">
          <w:rPr>
            <w:rStyle w:val="Hyperlink"/>
            <w:rFonts w:ascii="Arial" w:hAnsi="Arial" w:eastAsia="Gotham Narrow" w:cs="Arial"/>
            <w:noProof/>
          </w:rPr>
          <w:t>What this fund does not support</w:t>
        </w:r>
        <w:r w:rsidRPr="007C6234">
          <w:rPr>
            <w:rFonts w:ascii="Arial" w:hAnsi="Arial" w:cs="Arial"/>
            <w:noProof/>
            <w:webHidden/>
          </w:rPr>
          <w:tab/>
        </w:r>
        <w:r w:rsidRPr="007C6234">
          <w:rPr>
            <w:rFonts w:ascii="Arial" w:hAnsi="Arial" w:cs="Arial"/>
            <w:noProof/>
            <w:webHidden/>
          </w:rPr>
          <w:fldChar w:fldCharType="begin"/>
        </w:r>
        <w:r w:rsidRPr="007C6234">
          <w:rPr>
            <w:rFonts w:ascii="Arial" w:hAnsi="Arial" w:cs="Arial"/>
            <w:noProof/>
            <w:webHidden/>
          </w:rPr>
          <w:instrText xml:space="preserve"> PAGEREF _Toc230360347 \h </w:instrText>
        </w:r>
        <w:r w:rsidRPr="007C6234">
          <w:rPr>
            <w:rFonts w:ascii="Arial" w:hAnsi="Arial" w:cs="Arial"/>
            <w:noProof/>
            <w:webHidden/>
          </w:rPr>
        </w:r>
        <w:r w:rsidRPr="007C6234">
          <w:rPr>
            <w:rFonts w:ascii="Arial" w:hAnsi="Arial" w:cs="Arial"/>
            <w:noProof/>
            <w:webHidden/>
          </w:rPr>
          <w:fldChar w:fldCharType="separate"/>
        </w:r>
        <w:r w:rsidRPr="007C6234">
          <w:rPr>
            <w:rFonts w:ascii="Arial" w:hAnsi="Arial" w:cs="Arial"/>
            <w:noProof/>
            <w:webHidden/>
          </w:rPr>
          <w:t>6</w:t>
        </w:r>
        <w:r w:rsidRPr="007C6234">
          <w:rPr>
            <w:rFonts w:ascii="Arial" w:hAnsi="Arial" w:cs="Arial"/>
            <w:noProof/>
            <w:webHidden/>
          </w:rPr>
          <w:fldChar w:fldCharType="end"/>
        </w:r>
      </w:hyperlink>
    </w:p>
    <w:p w:rsidRPr="007C6234" w:rsidR="007C6234" w:rsidRDefault="007C6234" w14:paraId="4BC36CFA" w14:textId="06652CDC">
      <w:pPr>
        <w:pStyle w:val="TOC2"/>
        <w:tabs>
          <w:tab w:val="right" w:leader="dot" w:pos="9350"/>
        </w:tabs>
        <w:rPr>
          <w:rFonts w:ascii="Arial" w:hAnsi="Arial" w:cs="Arial"/>
          <w:noProof/>
          <w:kern w:val="2"/>
          <w:lang w:val="en-GB" w:eastAsia="en-GB"/>
          <w14:ligatures w14:val="standardContextual"/>
        </w:rPr>
      </w:pPr>
      <w:hyperlink w:history="1" w:anchor="_Toc230360348">
        <w:r w:rsidRPr="007C6234">
          <w:rPr>
            <w:rStyle w:val="Hyperlink"/>
            <w:rFonts w:ascii="Arial" w:hAnsi="Arial" w:eastAsia="Gotham Narrow" w:cs="Arial"/>
            <w:noProof/>
          </w:rPr>
          <w:t>How much can I apply for?</w:t>
        </w:r>
        <w:r w:rsidRPr="007C6234">
          <w:rPr>
            <w:rFonts w:ascii="Arial" w:hAnsi="Arial" w:cs="Arial"/>
            <w:noProof/>
            <w:webHidden/>
          </w:rPr>
          <w:tab/>
        </w:r>
        <w:r w:rsidRPr="007C6234">
          <w:rPr>
            <w:rFonts w:ascii="Arial" w:hAnsi="Arial" w:cs="Arial"/>
            <w:noProof/>
            <w:webHidden/>
          </w:rPr>
          <w:fldChar w:fldCharType="begin"/>
        </w:r>
        <w:r w:rsidRPr="007C6234">
          <w:rPr>
            <w:rFonts w:ascii="Arial" w:hAnsi="Arial" w:cs="Arial"/>
            <w:noProof/>
            <w:webHidden/>
          </w:rPr>
          <w:instrText xml:space="preserve"> PAGEREF _Toc230360348 \h </w:instrText>
        </w:r>
        <w:r w:rsidRPr="007C6234">
          <w:rPr>
            <w:rFonts w:ascii="Arial" w:hAnsi="Arial" w:cs="Arial"/>
            <w:noProof/>
            <w:webHidden/>
          </w:rPr>
        </w:r>
        <w:r w:rsidRPr="007C6234">
          <w:rPr>
            <w:rFonts w:ascii="Arial" w:hAnsi="Arial" w:cs="Arial"/>
            <w:noProof/>
            <w:webHidden/>
          </w:rPr>
          <w:fldChar w:fldCharType="separate"/>
        </w:r>
        <w:r w:rsidRPr="007C6234">
          <w:rPr>
            <w:rFonts w:ascii="Arial" w:hAnsi="Arial" w:cs="Arial"/>
            <w:noProof/>
            <w:webHidden/>
          </w:rPr>
          <w:t>6</w:t>
        </w:r>
        <w:r w:rsidRPr="007C6234">
          <w:rPr>
            <w:rFonts w:ascii="Arial" w:hAnsi="Arial" w:cs="Arial"/>
            <w:noProof/>
            <w:webHidden/>
          </w:rPr>
          <w:fldChar w:fldCharType="end"/>
        </w:r>
      </w:hyperlink>
    </w:p>
    <w:p w:rsidRPr="007C6234" w:rsidR="007C6234" w:rsidRDefault="007C6234" w14:paraId="23387F8D" w14:textId="4EF7CF18">
      <w:pPr>
        <w:pStyle w:val="TOC2"/>
        <w:tabs>
          <w:tab w:val="right" w:leader="dot" w:pos="9350"/>
        </w:tabs>
        <w:rPr>
          <w:rFonts w:ascii="Arial" w:hAnsi="Arial" w:cs="Arial"/>
          <w:noProof/>
          <w:kern w:val="2"/>
          <w:lang w:val="en-GB" w:eastAsia="en-GB"/>
          <w14:ligatures w14:val="standardContextual"/>
        </w:rPr>
      </w:pPr>
      <w:hyperlink w:history="1" w:anchor="_Toc230360349">
        <w:r w:rsidRPr="007C6234">
          <w:rPr>
            <w:rStyle w:val="Hyperlink"/>
            <w:rFonts w:ascii="Arial" w:hAnsi="Arial" w:eastAsia="Gotham Narrow" w:cs="Arial"/>
            <w:noProof/>
          </w:rPr>
          <w:t>Access Costs</w:t>
        </w:r>
        <w:r w:rsidRPr="007C6234">
          <w:rPr>
            <w:rFonts w:ascii="Arial" w:hAnsi="Arial" w:cs="Arial"/>
            <w:noProof/>
            <w:webHidden/>
          </w:rPr>
          <w:tab/>
        </w:r>
        <w:r w:rsidRPr="007C6234">
          <w:rPr>
            <w:rFonts w:ascii="Arial" w:hAnsi="Arial" w:cs="Arial"/>
            <w:noProof/>
            <w:webHidden/>
          </w:rPr>
          <w:fldChar w:fldCharType="begin"/>
        </w:r>
        <w:r w:rsidRPr="007C6234">
          <w:rPr>
            <w:rFonts w:ascii="Arial" w:hAnsi="Arial" w:cs="Arial"/>
            <w:noProof/>
            <w:webHidden/>
          </w:rPr>
          <w:instrText xml:space="preserve"> PAGEREF _Toc230360349 \h </w:instrText>
        </w:r>
        <w:r w:rsidRPr="007C6234">
          <w:rPr>
            <w:rFonts w:ascii="Arial" w:hAnsi="Arial" w:cs="Arial"/>
            <w:noProof/>
            <w:webHidden/>
          </w:rPr>
        </w:r>
        <w:r w:rsidRPr="007C6234">
          <w:rPr>
            <w:rFonts w:ascii="Arial" w:hAnsi="Arial" w:cs="Arial"/>
            <w:noProof/>
            <w:webHidden/>
          </w:rPr>
          <w:fldChar w:fldCharType="separate"/>
        </w:r>
        <w:r w:rsidRPr="007C6234">
          <w:rPr>
            <w:rFonts w:ascii="Arial" w:hAnsi="Arial" w:cs="Arial"/>
            <w:noProof/>
            <w:webHidden/>
          </w:rPr>
          <w:t>7</w:t>
        </w:r>
        <w:r w:rsidRPr="007C6234">
          <w:rPr>
            <w:rFonts w:ascii="Arial" w:hAnsi="Arial" w:cs="Arial"/>
            <w:noProof/>
            <w:webHidden/>
          </w:rPr>
          <w:fldChar w:fldCharType="end"/>
        </w:r>
      </w:hyperlink>
    </w:p>
    <w:p w:rsidRPr="007C6234" w:rsidR="007C6234" w:rsidRDefault="007C6234" w14:paraId="4981F7B3" w14:textId="4785E3F2">
      <w:pPr>
        <w:pStyle w:val="TOC2"/>
        <w:tabs>
          <w:tab w:val="right" w:leader="dot" w:pos="9350"/>
        </w:tabs>
        <w:rPr>
          <w:rFonts w:ascii="Arial" w:hAnsi="Arial" w:cs="Arial"/>
          <w:noProof/>
          <w:kern w:val="2"/>
          <w:lang w:val="en-GB" w:eastAsia="en-GB"/>
          <w14:ligatures w14:val="standardContextual"/>
        </w:rPr>
      </w:pPr>
      <w:hyperlink w:history="1" w:anchor="_Toc230360350">
        <w:r w:rsidRPr="007C6234">
          <w:rPr>
            <w:rStyle w:val="Hyperlink"/>
            <w:rFonts w:ascii="Arial" w:hAnsi="Arial" w:cs="Arial"/>
            <w:noProof/>
          </w:rPr>
          <w:t>Project and Personal Access Costs</w:t>
        </w:r>
        <w:r w:rsidRPr="007C6234">
          <w:rPr>
            <w:rFonts w:ascii="Arial" w:hAnsi="Arial" w:cs="Arial"/>
            <w:noProof/>
            <w:webHidden/>
          </w:rPr>
          <w:tab/>
        </w:r>
        <w:r w:rsidRPr="007C6234">
          <w:rPr>
            <w:rFonts w:ascii="Arial" w:hAnsi="Arial" w:cs="Arial"/>
            <w:noProof/>
            <w:webHidden/>
          </w:rPr>
          <w:fldChar w:fldCharType="begin"/>
        </w:r>
        <w:r w:rsidRPr="007C6234">
          <w:rPr>
            <w:rFonts w:ascii="Arial" w:hAnsi="Arial" w:cs="Arial"/>
            <w:noProof/>
            <w:webHidden/>
          </w:rPr>
          <w:instrText xml:space="preserve"> PAGEREF _Toc230360350 \h </w:instrText>
        </w:r>
        <w:r w:rsidRPr="007C6234">
          <w:rPr>
            <w:rFonts w:ascii="Arial" w:hAnsi="Arial" w:cs="Arial"/>
            <w:noProof/>
            <w:webHidden/>
          </w:rPr>
        </w:r>
        <w:r w:rsidRPr="007C6234">
          <w:rPr>
            <w:rFonts w:ascii="Arial" w:hAnsi="Arial" w:cs="Arial"/>
            <w:noProof/>
            <w:webHidden/>
          </w:rPr>
          <w:fldChar w:fldCharType="separate"/>
        </w:r>
        <w:r w:rsidRPr="007C6234">
          <w:rPr>
            <w:rFonts w:ascii="Arial" w:hAnsi="Arial" w:cs="Arial"/>
            <w:noProof/>
            <w:webHidden/>
          </w:rPr>
          <w:t>7</w:t>
        </w:r>
        <w:r w:rsidRPr="007C6234">
          <w:rPr>
            <w:rFonts w:ascii="Arial" w:hAnsi="Arial" w:cs="Arial"/>
            <w:noProof/>
            <w:webHidden/>
          </w:rPr>
          <w:fldChar w:fldCharType="end"/>
        </w:r>
      </w:hyperlink>
    </w:p>
    <w:p w:rsidRPr="007C6234" w:rsidR="007C6234" w:rsidRDefault="007C6234" w14:paraId="1A085FB4" w14:textId="26ABE344">
      <w:pPr>
        <w:pStyle w:val="TOC2"/>
        <w:tabs>
          <w:tab w:val="right" w:leader="dot" w:pos="9350"/>
        </w:tabs>
        <w:rPr>
          <w:rFonts w:ascii="Arial" w:hAnsi="Arial" w:cs="Arial"/>
          <w:noProof/>
          <w:kern w:val="2"/>
          <w:lang w:val="en-GB" w:eastAsia="en-GB"/>
          <w14:ligatures w14:val="standardContextual"/>
        </w:rPr>
      </w:pPr>
      <w:hyperlink w:history="1" w:anchor="_Toc230360351">
        <w:r w:rsidRPr="007C6234">
          <w:rPr>
            <w:rStyle w:val="Hyperlink"/>
            <w:rFonts w:ascii="Arial" w:hAnsi="Arial" w:eastAsia="Gotham Narrow" w:cs="Arial"/>
            <w:noProof/>
          </w:rPr>
          <w:t>When can I apply?</w:t>
        </w:r>
        <w:r w:rsidRPr="007C6234">
          <w:rPr>
            <w:rFonts w:ascii="Arial" w:hAnsi="Arial" w:cs="Arial"/>
            <w:noProof/>
            <w:webHidden/>
          </w:rPr>
          <w:tab/>
        </w:r>
        <w:r w:rsidRPr="007C6234">
          <w:rPr>
            <w:rFonts w:ascii="Arial" w:hAnsi="Arial" w:cs="Arial"/>
            <w:noProof/>
            <w:webHidden/>
          </w:rPr>
          <w:fldChar w:fldCharType="begin"/>
        </w:r>
        <w:r w:rsidRPr="007C6234">
          <w:rPr>
            <w:rFonts w:ascii="Arial" w:hAnsi="Arial" w:cs="Arial"/>
            <w:noProof/>
            <w:webHidden/>
          </w:rPr>
          <w:instrText xml:space="preserve"> PAGEREF _Toc230360351 \h </w:instrText>
        </w:r>
        <w:r w:rsidRPr="007C6234">
          <w:rPr>
            <w:rFonts w:ascii="Arial" w:hAnsi="Arial" w:cs="Arial"/>
            <w:noProof/>
            <w:webHidden/>
          </w:rPr>
        </w:r>
        <w:r w:rsidRPr="007C6234">
          <w:rPr>
            <w:rFonts w:ascii="Arial" w:hAnsi="Arial" w:cs="Arial"/>
            <w:noProof/>
            <w:webHidden/>
          </w:rPr>
          <w:fldChar w:fldCharType="separate"/>
        </w:r>
        <w:r w:rsidRPr="007C6234">
          <w:rPr>
            <w:rFonts w:ascii="Arial" w:hAnsi="Arial" w:cs="Arial"/>
            <w:noProof/>
            <w:webHidden/>
          </w:rPr>
          <w:t>8</w:t>
        </w:r>
        <w:r w:rsidRPr="007C6234">
          <w:rPr>
            <w:rFonts w:ascii="Arial" w:hAnsi="Arial" w:cs="Arial"/>
            <w:noProof/>
            <w:webHidden/>
          </w:rPr>
          <w:fldChar w:fldCharType="end"/>
        </w:r>
      </w:hyperlink>
    </w:p>
    <w:p w:rsidRPr="007C6234" w:rsidR="007C6234" w:rsidRDefault="007C6234" w14:paraId="4E4C2F6B" w14:textId="7C779AF6">
      <w:pPr>
        <w:pStyle w:val="TOC2"/>
        <w:tabs>
          <w:tab w:val="right" w:leader="dot" w:pos="9350"/>
        </w:tabs>
        <w:rPr>
          <w:rFonts w:ascii="Arial" w:hAnsi="Arial" w:cs="Arial"/>
          <w:noProof/>
          <w:kern w:val="2"/>
          <w:lang w:val="en-GB" w:eastAsia="en-GB"/>
          <w14:ligatures w14:val="standardContextual"/>
        </w:rPr>
      </w:pPr>
      <w:hyperlink w:history="1" w:anchor="_Toc230360352">
        <w:r w:rsidRPr="007C6234">
          <w:rPr>
            <w:rStyle w:val="Hyperlink"/>
            <w:rFonts w:ascii="Arial" w:hAnsi="Arial" w:eastAsia="Gotham Narrow" w:cs="Arial"/>
            <w:noProof/>
          </w:rPr>
          <w:t>How long will it take to get a decision?</w:t>
        </w:r>
        <w:r w:rsidRPr="007C6234">
          <w:rPr>
            <w:rFonts w:ascii="Arial" w:hAnsi="Arial" w:cs="Arial"/>
            <w:noProof/>
            <w:webHidden/>
          </w:rPr>
          <w:tab/>
        </w:r>
        <w:r w:rsidRPr="007C6234">
          <w:rPr>
            <w:rFonts w:ascii="Arial" w:hAnsi="Arial" w:cs="Arial"/>
            <w:noProof/>
            <w:webHidden/>
          </w:rPr>
          <w:fldChar w:fldCharType="begin"/>
        </w:r>
        <w:r w:rsidRPr="007C6234">
          <w:rPr>
            <w:rFonts w:ascii="Arial" w:hAnsi="Arial" w:cs="Arial"/>
            <w:noProof/>
            <w:webHidden/>
          </w:rPr>
          <w:instrText xml:space="preserve"> PAGEREF _Toc230360352 \h </w:instrText>
        </w:r>
        <w:r w:rsidRPr="007C6234">
          <w:rPr>
            <w:rFonts w:ascii="Arial" w:hAnsi="Arial" w:cs="Arial"/>
            <w:noProof/>
            <w:webHidden/>
          </w:rPr>
        </w:r>
        <w:r w:rsidRPr="007C6234">
          <w:rPr>
            <w:rFonts w:ascii="Arial" w:hAnsi="Arial" w:cs="Arial"/>
            <w:noProof/>
            <w:webHidden/>
          </w:rPr>
          <w:fldChar w:fldCharType="separate"/>
        </w:r>
        <w:r w:rsidRPr="007C6234">
          <w:rPr>
            <w:rFonts w:ascii="Arial" w:hAnsi="Arial" w:cs="Arial"/>
            <w:noProof/>
            <w:webHidden/>
          </w:rPr>
          <w:t>8</w:t>
        </w:r>
        <w:r w:rsidRPr="007C6234">
          <w:rPr>
            <w:rFonts w:ascii="Arial" w:hAnsi="Arial" w:cs="Arial"/>
            <w:noProof/>
            <w:webHidden/>
          </w:rPr>
          <w:fldChar w:fldCharType="end"/>
        </w:r>
      </w:hyperlink>
    </w:p>
    <w:p w:rsidRPr="007C6234" w:rsidR="007C6234" w:rsidRDefault="007C6234" w14:paraId="5BC3EA18" w14:textId="4E3DB615">
      <w:pPr>
        <w:pStyle w:val="TOC1"/>
        <w:tabs>
          <w:tab w:val="right" w:leader="dot" w:pos="9350"/>
        </w:tabs>
        <w:rPr>
          <w:rFonts w:ascii="Arial" w:hAnsi="Arial" w:cs="Arial"/>
          <w:noProof/>
          <w:kern w:val="2"/>
          <w:lang w:val="en-GB" w:eastAsia="en-GB"/>
          <w14:ligatures w14:val="standardContextual"/>
        </w:rPr>
      </w:pPr>
      <w:hyperlink w:history="1" w:anchor="_Toc230360353">
        <w:r w:rsidRPr="007C6234">
          <w:rPr>
            <w:rStyle w:val="Hyperlink"/>
            <w:rFonts w:ascii="Arial" w:hAnsi="Arial" w:eastAsia="Gotham Narrow" w:cs="Arial"/>
            <w:noProof/>
          </w:rPr>
          <w:t>How to apply</w:t>
        </w:r>
        <w:r w:rsidRPr="007C6234">
          <w:rPr>
            <w:rFonts w:ascii="Arial" w:hAnsi="Arial" w:cs="Arial"/>
            <w:noProof/>
            <w:webHidden/>
          </w:rPr>
          <w:tab/>
        </w:r>
        <w:r w:rsidRPr="007C6234">
          <w:rPr>
            <w:rFonts w:ascii="Arial" w:hAnsi="Arial" w:cs="Arial"/>
            <w:noProof/>
            <w:webHidden/>
          </w:rPr>
          <w:fldChar w:fldCharType="begin"/>
        </w:r>
        <w:r w:rsidRPr="007C6234">
          <w:rPr>
            <w:rFonts w:ascii="Arial" w:hAnsi="Arial" w:cs="Arial"/>
            <w:noProof/>
            <w:webHidden/>
          </w:rPr>
          <w:instrText xml:space="preserve"> PAGEREF _Toc230360353 \h </w:instrText>
        </w:r>
        <w:r w:rsidRPr="007C6234">
          <w:rPr>
            <w:rFonts w:ascii="Arial" w:hAnsi="Arial" w:cs="Arial"/>
            <w:noProof/>
            <w:webHidden/>
          </w:rPr>
        </w:r>
        <w:r w:rsidRPr="007C6234">
          <w:rPr>
            <w:rFonts w:ascii="Arial" w:hAnsi="Arial" w:cs="Arial"/>
            <w:noProof/>
            <w:webHidden/>
          </w:rPr>
          <w:fldChar w:fldCharType="separate"/>
        </w:r>
        <w:r w:rsidRPr="007C6234">
          <w:rPr>
            <w:rFonts w:ascii="Arial" w:hAnsi="Arial" w:cs="Arial"/>
            <w:noProof/>
            <w:webHidden/>
          </w:rPr>
          <w:t>9</w:t>
        </w:r>
        <w:r w:rsidRPr="007C6234">
          <w:rPr>
            <w:rFonts w:ascii="Arial" w:hAnsi="Arial" w:cs="Arial"/>
            <w:noProof/>
            <w:webHidden/>
          </w:rPr>
          <w:fldChar w:fldCharType="end"/>
        </w:r>
      </w:hyperlink>
    </w:p>
    <w:p w:rsidRPr="007C6234" w:rsidR="007C6234" w:rsidRDefault="007C6234" w14:paraId="05F88CD7" w14:textId="15E849CC">
      <w:pPr>
        <w:pStyle w:val="TOC2"/>
        <w:tabs>
          <w:tab w:val="right" w:leader="dot" w:pos="9350"/>
        </w:tabs>
        <w:rPr>
          <w:rFonts w:ascii="Arial" w:hAnsi="Arial" w:cs="Arial"/>
          <w:noProof/>
          <w:kern w:val="2"/>
          <w:lang w:val="en-GB" w:eastAsia="en-GB"/>
          <w14:ligatures w14:val="standardContextual"/>
        </w:rPr>
      </w:pPr>
      <w:hyperlink w:history="1" w:anchor="_Toc230360354">
        <w:r w:rsidRPr="007C6234">
          <w:rPr>
            <w:rStyle w:val="Hyperlink"/>
            <w:rFonts w:ascii="Arial" w:hAnsi="Arial" w:eastAsia="Gotham Narrow" w:cs="Arial"/>
            <w:noProof/>
          </w:rPr>
          <w:t>Step by step guide</w:t>
        </w:r>
        <w:r w:rsidRPr="007C6234">
          <w:rPr>
            <w:rFonts w:ascii="Arial" w:hAnsi="Arial" w:cs="Arial"/>
            <w:noProof/>
            <w:webHidden/>
          </w:rPr>
          <w:tab/>
        </w:r>
        <w:r w:rsidRPr="007C6234">
          <w:rPr>
            <w:rFonts w:ascii="Arial" w:hAnsi="Arial" w:cs="Arial"/>
            <w:noProof/>
            <w:webHidden/>
          </w:rPr>
          <w:fldChar w:fldCharType="begin"/>
        </w:r>
        <w:r w:rsidRPr="007C6234">
          <w:rPr>
            <w:rFonts w:ascii="Arial" w:hAnsi="Arial" w:cs="Arial"/>
            <w:noProof/>
            <w:webHidden/>
          </w:rPr>
          <w:instrText xml:space="preserve"> PAGEREF _Toc230360354 \h </w:instrText>
        </w:r>
        <w:r w:rsidRPr="007C6234">
          <w:rPr>
            <w:rFonts w:ascii="Arial" w:hAnsi="Arial" w:cs="Arial"/>
            <w:noProof/>
            <w:webHidden/>
          </w:rPr>
        </w:r>
        <w:r w:rsidRPr="007C6234">
          <w:rPr>
            <w:rFonts w:ascii="Arial" w:hAnsi="Arial" w:cs="Arial"/>
            <w:noProof/>
            <w:webHidden/>
          </w:rPr>
          <w:fldChar w:fldCharType="separate"/>
        </w:r>
        <w:r w:rsidRPr="007C6234">
          <w:rPr>
            <w:rFonts w:ascii="Arial" w:hAnsi="Arial" w:cs="Arial"/>
            <w:noProof/>
            <w:webHidden/>
          </w:rPr>
          <w:t>9</w:t>
        </w:r>
        <w:r w:rsidRPr="007C6234">
          <w:rPr>
            <w:rFonts w:ascii="Arial" w:hAnsi="Arial" w:cs="Arial"/>
            <w:noProof/>
            <w:webHidden/>
          </w:rPr>
          <w:fldChar w:fldCharType="end"/>
        </w:r>
      </w:hyperlink>
    </w:p>
    <w:p w:rsidRPr="007C6234" w:rsidR="007C6234" w:rsidRDefault="007C6234" w14:paraId="2B3FB9B9" w14:textId="0F934054">
      <w:pPr>
        <w:pStyle w:val="TOC2"/>
        <w:tabs>
          <w:tab w:val="right" w:leader="dot" w:pos="9350"/>
        </w:tabs>
        <w:rPr>
          <w:rFonts w:ascii="Arial" w:hAnsi="Arial" w:cs="Arial"/>
          <w:noProof/>
          <w:kern w:val="2"/>
          <w:lang w:val="en-GB" w:eastAsia="en-GB"/>
          <w14:ligatures w14:val="standardContextual"/>
        </w:rPr>
      </w:pPr>
      <w:hyperlink w:history="1" w:anchor="_Toc230360355">
        <w:r w:rsidRPr="007C6234">
          <w:rPr>
            <w:rStyle w:val="Hyperlink"/>
            <w:rFonts w:ascii="Arial" w:hAnsi="Arial" w:cs="Arial"/>
            <w:noProof/>
          </w:rPr>
          <w:t>What criteria will we use to assess your application?</w:t>
        </w:r>
        <w:r w:rsidRPr="007C6234">
          <w:rPr>
            <w:rFonts w:ascii="Arial" w:hAnsi="Arial" w:cs="Arial"/>
            <w:noProof/>
            <w:webHidden/>
          </w:rPr>
          <w:tab/>
        </w:r>
        <w:r w:rsidRPr="007C6234">
          <w:rPr>
            <w:rFonts w:ascii="Arial" w:hAnsi="Arial" w:cs="Arial"/>
            <w:noProof/>
            <w:webHidden/>
          </w:rPr>
          <w:fldChar w:fldCharType="begin"/>
        </w:r>
        <w:r w:rsidRPr="007C6234">
          <w:rPr>
            <w:rFonts w:ascii="Arial" w:hAnsi="Arial" w:cs="Arial"/>
            <w:noProof/>
            <w:webHidden/>
          </w:rPr>
          <w:instrText xml:space="preserve"> PAGEREF _Toc230360355 \h </w:instrText>
        </w:r>
        <w:r w:rsidRPr="007C6234">
          <w:rPr>
            <w:rFonts w:ascii="Arial" w:hAnsi="Arial" w:cs="Arial"/>
            <w:noProof/>
            <w:webHidden/>
          </w:rPr>
        </w:r>
        <w:r w:rsidRPr="007C6234">
          <w:rPr>
            <w:rFonts w:ascii="Arial" w:hAnsi="Arial" w:cs="Arial"/>
            <w:noProof/>
            <w:webHidden/>
          </w:rPr>
          <w:fldChar w:fldCharType="separate"/>
        </w:r>
        <w:r w:rsidRPr="007C6234">
          <w:rPr>
            <w:rFonts w:ascii="Arial" w:hAnsi="Arial" w:cs="Arial"/>
            <w:noProof/>
            <w:webHidden/>
          </w:rPr>
          <w:t>10</w:t>
        </w:r>
        <w:r w:rsidRPr="007C6234">
          <w:rPr>
            <w:rFonts w:ascii="Arial" w:hAnsi="Arial" w:cs="Arial"/>
            <w:noProof/>
            <w:webHidden/>
          </w:rPr>
          <w:fldChar w:fldCharType="end"/>
        </w:r>
      </w:hyperlink>
    </w:p>
    <w:p w:rsidRPr="007C6234" w:rsidR="007C6234" w:rsidRDefault="007C6234" w14:paraId="46C4A8BA" w14:textId="67ECE639">
      <w:pPr>
        <w:pStyle w:val="TOC2"/>
        <w:tabs>
          <w:tab w:val="right" w:leader="dot" w:pos="9350"/>
        </w:tabs>
        <w:rPr>
          <w:rFonts w:ascii="Arial" w:hAnsi="Arial" w:cs="Arial"/>
          <w:noProof/>
          <w:kern w:val="2"/>
          <w:lang w:val="en-GB" w:eastAsia="en-GB"/>
          <w14:ligatures w14:val="standardContextual"/>
        </w:rPr>
      </w:pPr>
      <w:hyperlink w:history="1" w:anchor="_Toc230360356">
        <w:r w:rsidRPr="007C6234">
          <w:rPr>
            <w:rStyle w:val="Hyperlink"/>
            <w:rFonts w:ascii="Arial" w:hAnsi="Arial" w:eastAsia="Gotham Narrow" w:cs="Arial"/>
            <w:noProof/>
          </w:rPr>
          <w:t>Your application</w:t>
        </w:r>
        <w:r w:rsidRPr="007C6234">
          <w:rPr>
            <w:rFonts w:ascii="Arial" w:hAnsi="Arial" w:cs="Arial"/>
            <w:noProof/>
            <w:webHidden/>
          </w:rPr>
          <w:tab/>
        </w:r>
        <w:r w:rsidRPr="007C6234">
          <w:rPr>
            <w:rFonts w:ascii="Arial" w:hAnsi="Arial" w:cs="Arial"/>
            <w:noProof/>
            <w:webHidden/>
          </w:rPr>
          <w:fldChar w:fldCharType="begin"/>
        </w:r>
        <w:r w:rsidRPr="007C6234">
          <w:rPr>
            <w:rFonts w:ascii="Arial" w:hAnsi="Arial" w:cs="Arial"/>
            <w:noProof/>
            <w:webHidden/>
          </w:rPr>
          <w:instrText xml:space="preserve"> PAGEREF _Toc230360356 \h </w:instrText>
        </w:r>
        <w:r w:rsidRPr="007C6234">
          <w:rPr>
            <w:rFonts w:ascii="Arial" w:hAnsi="Arial" w:cs="Arial"/>
            <w:noProof/>
            <w:webHidden/>
          </w:rPr>
        </w:r>
        <w:r w:rsidRPr="007C6234">
          <w:rPr>
            <w:rFonts w:ascii="Arial" w:hAnsi="Arial" w:cs="Arial"/>
            <w:noProof/>
            <w:webHidden/>
          </w:rPr>
          <w:fldChar w:fldCharType="separate"/>
        </w:r>
        <w:r w:rsidRPr="007C6234">
          <w:rPr>
            <w:rFonts w:ascii="Arial" w:hAnsi="Arial" w:cs="Arial"/>
            <w:noProof/>
            <w:webHidden/>
          </w:rPr>
          <w:t>10</w:t>
        </w:r>
        <w:r w:rsidRPr="007C6234">
          <w:rPr>
            <w:rFonts w:ascii="Arial" w:hAnsi="Arial" w:cs="Arial"/>
            <w:noProof/>
            <w:webHidden/>
          </w:rPr>
          <w:fldChar w:fldCharType="end"/>
        </w:r>
      </w:hyperlink>
    </w:p>
    <w:p w:rsidRPr="007C6234" w:rsidR="007C6234" w:rsidRDefault="007C6234" w14:paraId="0189BC18" w14:textId="3C36A0DD">
      <w:pPr>
        <w:pStyle w:val="TOC2"/>
        <w:tabs>
          <w:tab w:val="right" w:leader="dot" w:pos="9350"/>
        </w:tabs>
        <w:rPr>
          <w:rFonts w:ascii="Arial" w:hAnsi="Arial" w:cs="Arial"/>
          <w:noProof/>
          <w:kern w:val="2"/>
          <w:lang w:val="en-GB" w:eastAsia="en-GB"/>
          <w14:ligatures w14:val="standardContextual"/>
        </w:rPr>
      </w:pPr>
      <w:hyperlink w:history="1" w:anchor="_Toc230360357">
        <w:r w:rsidRPr="007C6234">
          <w:rPr>
            <w:rStyle w:val="Hyperlink"/>
            <w:rFonts w:ascii="Arial" w:hAnsi="Arial" w:eastAsia="Gotham Narrow" w:cs="Arial"/>
            <w:noProof/>
          </w:rPr>
          <w:t>Supporting Materials</w:t>
        </w:r>
        <w:r w:rsidRPr="007C6234">
          <w:rPr>
            <w:rFonts w:ascii="Arial" w:hAnsi="Arial" w:cs="Arial"/>
            <w:noProof/>
            <w:webHidden/>
          </w:rPr>
          <w:tab/>
        </w:r>
        <w:r w:rsidRPr="007C6234">
          <w:rPr>
            <w:rFonts w:ascii="Arial" w:hAnsi="Arial" w:cs="Arial"/>
            <w:noProof/>
            <w:webHidden/>
          </w:rPr>
          <w:fldChar w:fldCharType="begin"/>
        </w:r>
        <w:r w:rsidRPr="007C6234">
          <w:rPr>
            <w:rFonts w:ascii="Arial" w:hAnsi="Arial" w:cs="Arial"/>
            <w:noProof/>
            <w:webHidden/>
          </w:rPr>
          <w:instrText xml:space="preserve"> PAGEREF _Toc230360357 \h </w:instrText>
        </w:r>
        <w:r w:rsidRPr="007C6234">
          <w:rPr>
            <w:rFonts w:ascii="Arial" w:hAnsi="Arial" w:cs="Arial"/>
            <w:noProof/>
            <w:webHidden/>
          </w:rPr>
        </w:r>
        <w:r w:rsidRPr="007C6234">
          <w:rPr>
            <w:rFonts w:ascii="Arial" w:hAnsi="Arial" w:cs="Arial"/>
            <w:noProof/>
            <w:webHidden/>
          </w:rPr>
          <w:fldChar w:fldCharType="separate"/>
        </w:r>
        <w:r w:rsidRPr="007C6234">
          <w:rPr>
            <w:rFonts w:ascii="Arial" w:hAnsi="Arial" w:cs="Arial"/>
            <w:noProof/>
            <w:webHidden/>
          </w:rPr>
          <w:t>10</w:t>
        </w:r>
        <w:r w:rsidRPr="007C6234">
          <w:rPr>
            <w:rFonts w:ascii="Arial" w:hAnsi="Arial" w:cs="Arial"/>
            <w:noProof/>
            <w:webHidden/>
          </w:rPr>
          <w:fldChar w:fldCharType="end"/>
        </w:r>
      </w:hyperlink>
    </w:p>
    <w:p w:rsidRPr="007C6234" w:rsidR="007C6234" w:rsidRDefault="007C6234" w14:paraId="1C019400" w14:textId="45315C7C">
      <w:pPr>
        <w:pStyle w:val="TOC2"/>
        <w:tabs>
          <w:tab w:val="right" w:leader="dot" w:pos="9350"/>
        </w:tabs>
        <w:rPr>
          <w:rFonts w:ascii="Arial" w:hAnsi="Arial" w:cs="Arial"/>
          <w:noProof/>
          <w:kern w:val="2"/>
          <w:lang w:val="en-GB" w:eastAsia="en-GB"/>
          <w14:ligatures w14:val="standardContextual"/>
        </w:rPr>
      </w:pPr>
      <w:hyperlink w:history="1" w:anchor="_Toc230360358">
        <w:r w:rsidRPr="007C6234">
          <w:rPr>
            <w:rStyle w:val="Hyperlink"/>
            <w:rFonts w:ascii="Arial" w:hAnsi="Arial" w:eastAsia="Gotham Narrow" w:cs="Arial"/>
            <w:noProof/>
          </w:rPr>
          <w:t>Budget</w:t>
        </w:r>
        <w:r w:rsidRPr="007C6234">
          <w:rPr>
            <w:rFonts w:ascii="Arial" w:hAnsi="Arial" w:cs="Arial"/>
            <w:noProof/>
            <w:webHidden/>
          </w:rPr>
          <w:tab/>
        </w:r>
        <w:r w:rsidRPr="007C6234">
          <w:rPr>
            <w:rFonts w:ascii="Arial" w:hAnsi="Arial" w:cs="Arial"/>
            <w:noProof/>
            <w:webHidden/>
          </w:rPr>
          <w:fldChar w:fldCharType="begin"/>
        </w:r>
        <w:r w:rsidRPr="007C6234">
          <w:rPr>
            <w:rFonts w:ascii="Arial" w:hAnsi="Arial" w:cs="Arial"/>
            <w:noProof/>
            <w:webHidden/>
          </w:rPr>
          <w:instrText xml:space="preserve"> PAGEREF _Toc230360358 \h </w:instrText>
        </w:r>
        <w:r w:rsidRPr="007C6234">
          <w:rPr>
            <w:rFonts w:ascii="Arial" w:hAnsi="Arial" w:cs="Arial"/>
            <w:noProof/>
            <w:webHidden/>
          </w:rPr>
        </w:r>
        <w:r w:rsidRPr="007C6234">
          <w:rPr>
            <w:rFonts w:ascii="Arial" w:hAnsi="Arial" w:cs="Arial"/>
            <w:noProof/>
            <w:webHidden/>
          </w:rPr>
          <w:fldChar w:fldCharType="separate"/>
        </w:r>
        <w:r w:rsidRPr="007C6234">
          <w:rPr>
            <w:rFonts w:ascii="Arial" w:hAnsi="Arial" w:cs="Arial"/>
            <w:noProof/>
            <w:webHidden/>
          </w:rPr>
          <w:t>11</w:t>
        </w:r>
        <w:r w:rsidRPr="007C6234">
          <w:rPr>
            <w:rFonts w:ascii="Arial" w:hAnsi="Arial" w:cs="Arial"/>
            <w:noProof/>
            <w:webHidden/>
          </w:rPr>
          <w:fldChar w:fldCharType="end"/>
        </w:r>
      </w:hyperlink>
    </w:p>
    <w:p w:rsidRPr="007C6234" w:rsidR="007C6234" w:rsidRDefault="007C6234" w14:paraId="03978F15" w14:textId="05F1C6CA">
      <w:pPr>
        <w:pStyle w:val="TOC1"/>
        <w:tabs>
          <w:tab w:val="right" w:leader="dot" w:pos="9350"/>
        </w:tabs>
        <w:rPr>
          <w:rFonts w:ascii="Arial" w:hAnsi="Arial" w:cs="Arial"/>
          <w:noProof/>
          <w:kern w:val="2"/>
          <w:lang w:val="en-GB" w:eastAsia="en-GB"/>
          <w14:ligatures w14:val="standardContextual"/>
        </w:rPr>
      </w:pPr>
      <w:hyperlink w:history="1" w:anchor="_Toc230360359">
        <w:r w:rsidRPr="007C6234">
          <w:rPr>
            <w:rStyle w:val="Hyperlink"/>
            <w:rFonts w:ascii="Arial" w:hAnsi="Arial" w:eastAsia="Gotham Narrow" w:cs="Arial"/>
            <w:noProof/>
          </w:rPr>
          <w:t>Decision Making Process</w:t>
        </w:r>
        <w:r w:rsidRPr="007C6234">
          <w:rPr>
            <w:rFonts w:ascii="Arial" w:hAnsi="Arial" w:cs="Arial"/>
            <w:noProof/>
            <w:webHidden/>
          </w:rPr>
          <w:tab/>
        </w:r>
        <w:r w:rsidRPr="007C6234">
          <w:rPr>
            <w:rFonts w:ascii="Arial" w:hAnsi="Arial" w:cs="Arial"/>
            <w:noProof/>
            <w:webHidden/>
          </w:rPr>
          <w:fldChar w:fldCharType="begin"/>
        </w:r>
        <w:r w:rsidRPr="007C6234">
          <w:rPr>
            <w:rFonts w:ascii="Arial" w:hAnsi="Arial" w:cs="Arial"/>
            <w:noProof/>
            <w:webHidden/>
          </w:rPr>
          <w:instrText xml:space="preserve"> PAGEREF _Toc230360359 \h </w:instrText>
        </w:r>
        <w:r w:rsidRPr="007C6234">
          <w:rPr>
            <w:rFonts w:ascii="Arial" w:hAnsi="Arial" w:cs="Arial"/>
            <w:noProof/>
            <w:webHidden/>
          </w:rPr>
        </w:r>
        <w:r w:rsidRPr="007C6234">
          <w:rPr>
            <w:rFonts w:ascii="Arial" w:hAnsi="Arial" w:cs="Arial"/>
            <w:noProof/>
            <w:webHidden/>
          </w:rPr>
          <w:fldChar w:fldCharType="separate"/>
        </w:r>
        <w:r w:rsidRPr="007C6234">
          <w:rPr>
            <w:rFonts w:ascii="Arial" w:hAnsi="Arial" w:cs="Arial"/>
            <w:noProof/>
            <w:webHidden/>
          </w:rPr>
          <w:t>11</w:t>
        </w:r>
        <w:r w:rsidRPr="007C6234">
          <w:rPr>
            <w:rFonts w:ascii="Arial" w:hAnsi="Arial" w:cs="Arial"/>
            <w:noProof/>
            <w:webHidden/>
          </w:rPr>
          <w:fldChar w:fldCharType="end"/>
        </w:r>
      </w:hyperlink>
    </w:p>
    <w:p w:rsidRPr="007C6234" w:rsidR="007C6234" w:rsidRDefault="007C6234" w14:paraId="6858D7C1" w14:textId="412E99FA">
      <w:pPr>
        <w:pStyle w:val="TOC1"/>
        <w:tabs>
          <w:tab w:val="right" w:leader="dot" w:pos="9350"/>
        </w:tabs>
        <w:rPr>
          <w:rFonts w:ascii="Arial" w:hAnsi="Arial" w:cs="Arial"/>
          <w:noProof/>
          <w:kern w:val="2"/>
          <w:lang w:val="en-GB" w:eastAsia="en-GB"/>
          <w14:ligatures w14:val="standardContextual"/>
        </w:rPr>
      </w:pPr>
      <w:hyperlink w:history="1" w:anchor="_Toc230360360">
        <w:r w:rsidRPr="007C6234">
          <w:rPr>
            <w:rStyle w:val="Hyperlink"/>
            <w:rFonts w:ascii="Arial" w:hAnsi="Arial" w:cs="Arial"/>
            <w:noProof/>
            <w:lang w:val="en-GB"/>
          </w:rPr>
          <w:t>Appendix 1: Legal and Compliance Requirements</w:t>
        </w:r>
        <w:r w:rsidRPr="007C6234">
          <w:rPr>
            <w:rFonts w:ascii="Arial" w:hAnsi="Arial" w:cs="Arial"/>
            <w:noProof/>
            <w:webHidden/>
          </w:rPr>
          <w:tab/>
        </w:r>
        <w:r w:rsidRPr="007C6234">
          <w:rPr>
            <w:rFonts w:ascii="Arial" w:hAnsi="Arial" w:cs="Arial"/>
            <w:noProof/>
            <w:webHidden/>
          </w:rPr>
          <w:fldChar w:fldCharType="begin"/>
        </w:r>
        <w:r w:rsidRPr="007C6234">
          <w:rPr>
            <w:rFonts w:ascii="Arial" w:hAnsi="Arial" w:cs="Arial"/>
            <w:noProof/>
            <w:webHidden/>
          </w:rPr>
          <w:instrText xml:space="preserve"> PAGEREF _Toc230360360 \h </w:instrText>
        </w:r>
        <w:r w:rsidRPr="007C6234">
          <w:rPr>
            <w:rFonts w:ascii="Arial" w:hAnsi="Arial" w:cs="Arial"/>
            <w:noProof/>
            <w:webHidden/>
          </w:rPr>
        </w:r>
        <w:r w:rsidRPr="007C6234">
          <w:rPr>
            <w:rFonts w:ascii="Arial" w:hAnsi="Arial" w:cs="Arial"/>
            <w:noProof/>
            <w:webHidden/>
          </w:rPr>
          <w:fldChar w:fldCharType="separate"/>
        </w:r>
        <w:r w:rsidRPr="007C6234">
          <w:rPr>
            <w:rFonts w:ascii="Arial" w:hAnsi="Arial" w:cs="Arial"/>
            <w:noProof/>
            <w:webHidden/>
          </w:rPr>
          <w:t>13</w:t>
        </w:r>
        <w:r w:rsidRPr="007C6234">
          <w:rPr>
            <w:rFonts w:ascii="Arial" w:hAnsi="Arial" w:cs="Arial"/>
            <w:noProof/>
            <w:webHidden/>
          </w:rPr>
          <w:fldChar w:fldCharType="end"/>
        </w:r>
      </w:hyperlink>
    </w:p>
    <w:p w:rsidRPr="00037754" w:rsidR="007617EC" w:rsidP="007617EC" w:rsidRDefault="007617EC" w14:paraId="68D7606C" w14:textId="3359F55F">
      <w:pPr>
        <w:rPr>
          <w:rFonts w:ascii="Arial" w:hAnsi="Arial" w:cs="Arial"/>
        </w:rPr>
      </w:pPr>
      <w:r w:rsidRPr="00037754">
        <w:rPr>
          <w:rFonts w:ascii="Arial" w:hAnsi="Arial" w:cs="Arial"/>
        </w:rPr>
        <w:fldChar w:fldCharType="end"/>
      </w:r>
    </w:p>
    <w:p w:rsidRPr="00037754" w:rsidR="007617EC" w:rsidP="007617EC" w:rsidRDefault="007617EC" w14:paraId="3DBA4468" w14:textId="77777777">
      <w:pPr>
        <w:rPr>
          <w:rFonts w:ascii="Arial" w:hAnsi="Arial" w:cs="Arial"/>
        </w:rPr>
      </w:pPr>
    </w:p>
    <w:p w:rsidRPr="00037754" w:rsidR="00F32C9F" w:rsidP="007617EC" w:rsidRDefault="00F32C9F" w14:paraId="3BEC078D" w14:textId="77777777">
      <w:pPr>
        <w:rPr>
          <w:rFonts w:ascii="Arial" w:hAnsi="Arial" w:cs="Arial"/>
        </w:rPr>
      </w:pPr>
    </w:p>
    <w:p w:rsidRPr="00037754" w:rsidR="00F32C9F" w:rsidP="007617EC" w:rsidRDefault="00F32C9F" w14:paraId="11A063E9" w14:textId="77777777">
      <w:pPr>
        <w:rPr>
          <w:rFonts w:ascii="Arial" w:hAnsi="Arial" w:cs="Arial"/>
        </w:rPr>
      </w:pPr>
    </w:p>
    <w:p w:rsidRPr="00037754" w:rsidR="00F32C9F" w:rsidP="007617EC" w:rsidRDefault="00F32C9F" w14:paraId="2B9703C3" w14:textId="77777777">
      <w:pPr>
        <w:rPr>
          <w:rFonts w:ascii="Arial" w:hAnsi="Arial" w:cs="Arial"/>
        </w:rPr>
      </w:pPr>
    </w:p>
    <w:p w:rsidRPr="00037754" w:rsidR="007617EC" w:rsidP="007617EC" w:rsidRDefault="007617EC" w14:paraId="616C9EB4" w14:textId="77777777">
      <w:pPr>
        <w:rPr>
          <w:rFonts w:ascii="Arial" w:hAnsi="Arial" w:cs="Arial"/>
        </w:rPr>
      </w:pPr>
    </w:p>
    <w:p w:rsidRPr="00037754" w:rsidR="007617EC" w:rsidP="007617EC" w:rsidRDefault="007617EC" w14:paraId="39372618" w14:textId="77777777">
      <w:pPr>
        <w:rPr>
          <w:rFonts w:ascii="Arial" w:hAnsi="Arial" w:cs="Arial"/>
        </w:rPr>
      </w:pPr>
    </w:p>
    <w:p w:rsidRPr="00037754" w:rsidR="00E932EC" w:rsidP="00FB391F" w:rsidRDefault="1A2C7D5D" w14:paraId="72B40A94" w14:textId="4463BACB">
      <w:pPr>
        <w:pStyle w:val="Heading1"/>
        <w:rPr>
          <w:rFonts w:cs="Arial"/>
        </w:rPr>
      </w:pPr>
      <w:bookmarkStart w:name="_Toc230360341" w:id="0"/>
      <w:r w:rsidRPr="00037754">
        <w:rPr>
          <w:rFonts w:eastAsia="Gotham Narrow" w:cs="Arial"/>
        </w:rPr>
        <w:lastRenderedPageBreak/>
        <w:t>Access and Support</w:t>
      </w:r>
      <w:bookmarkEnd w:id="0"/>
      <w:r w:rsidRPr="00037754">
        <w:rPr>
          <w:rFonts w:eastAsia="Gotham Narrow" w:cs="Arial"/>
        </w:rPr>
        <w:t xml:space="preserve"> </w:t>
      </w:r>
    </w:p>
    <w:p w:rsidRPr="00037754" w:rsidR="00E932EC" w:rsidP="7BB10A89" w:rsidRDefault="384A2040" w14:paraId="52F27645" w14:textId="1006F5CC">
      <w:pPr>
        <w:rPr>
          <w:rFonts w:ascii="Arial" w:hAnsi="Arial" w:cs="Arial"/>
        </w:rPr>
      </w:pPr>
      <w:r w:rsidRPr="00037754">
        <w:rPr>
          <w:rFonts w:ascii="Arial" w:hAnsi="Arial" w:eastAsia="Gotham Narrow" w:cs="Arial"/>
        </w:rPr>
        <w:t xml:space="preserve">Screen Scotland is committed to offering clear and accessible application processes that are open to everyone. We have several ways of supporting you in making an application. </w:t>
      </w:r>
    </w:p>
    <w:p w:rsidRPr="00037754" w:rsidR="00E932EC" w:rsidP="00F32C9F" w:rsidRDefault="384A2040" w14:paraId="1B753239" w14:textId="23B8FCA3">
      <w:pPr>
        <w:pStyle w:val="Heading3"/>
        <w:rPr>
          <w:rFonts w:cs="Arial"/>
        </w:rPr>
      </w:pPr>
      <w:bookmarkStart w:name="_Toc170388075" w:id="1"/>
      <w:r w:rsidRPr="00037754">
        <w:rPr>
          <w:rFonts w:eastAsia="Gotham Narrow" w:cs="Arial"/>
        </w:rPr>
        <w:t>Alternative Formats and Languages</w:t>
      </w:r>
      <w:bookmarkEnd w:id="1"/>
      <w:r w:rsidRPr="00037754">
        <w:rPr>
          <w:rFonts w:eastAsia="Gotham Narrow" w:cs="Arial"/>
        </w:rPr>
        <w:t xml:space="preserve"> </w:t>
      </w:r>
    </w:p>
    <w:p w:rsidRPr="00037754" w:rsidR="00FB391F" w:rsidP="00FB391F" w:rsidRDefault="00FB391F" w14:paraId="46C1629D" w14:textId="77777777">
      <w:pPr>
        <w:rPr>
          <w:rFonts w:ascii="Arial" w:hAnsi="Arial" w:eastAsia="Gotham Narrow" w:cs="Arial"/>
          <w:lang w:val="en-GB"/>
        </w:rPr>
      </w:pPr>
      <w:r w:rsidRPr="00037754">
        <w:rPr>
          <w:rFonts w:ascii="Arial" w:hAnsi="Arial" w:eastAsia="Gotham Narrow" w:cs="Arial"/>
          <w:lang w:val="en-GB"/>
        </w:rPr>
        <w:t>Our published materials, including funding guidance and application forms, can be made available in other formats as required. </w:t>
      </w:r>
    </w:p>
    <w:p w:rsidRPr="00037754" w:rsidR="00E932EC" w:rsidP="00C55791" w:rsidRDefault="00FB391F" w14:paraId="6B956C4C" w14:textId="32F99C34">
      <w:pPr>
        <w:rPr>
          <w:rFonts w:ascii="Arial" w:hAnsi="Arial" w:eastAsia="Gotham Narrow" w:cs="Arial"/>
          <w:lang w:val="en-GB"/>
        </w:rPr>
      </w:pPr>
      <w:r w:rsidRPr="00037754">
        <w:rPr>
          <w:rFonts w:ascii="Arial" w:hAnsi="Arial" w:eastAsia="Gotham Narrow" w:cs="Arial"/>
          <w:lang w:val="en-GB"/>
        </w:rPr>
        <w:t>We can accept applications and supporting materials which are written in English, Gaelic or Scots.  </w:t>
      </w:r>
    </w:p>
    <w:p w:rsidRPr="00037754" w:rsidR="00037754" w:rsidP="00037754" w:rsidRDefault="7A7B6FAF" w14:paraId="02C5321F" w14:textId="6E285C04">
      <w:pPr>
        <w:rPr>
          <w:rFonts w:ascii="Arial" w:hAnsi="Arial" w:eastAsia="Gotham Narrow" w:cs="Arial"/>
          <w:lang w:val="en-GB"/>
        </w:rPr>
      </w:pPr>
      <w:r w:rsidRPr="00037754">
        <w:rPr>
          <w:rFonts w:ascii="Arial" w:hAnsi="Arial" w:eastAsia="Gotham Narrow" w:cs="Arial"/>
          <w:lang w:val="en-GB"/>
        </w:rPr>
        <w:t xml:space="preserve">To request materials in other formats or languages contact our Enquiries Service by emailing: </w:t>
      </w:r>
      <w:hyperlink w:history="1" r:id="rId12">
        <w:r w:rsidRPr="00037754">
          <w:rPr>
            <w:rFonts w:ascii="Arial" w:hAnsi="Arial" w:eastAsia="Gotham Narrow" w:cs="Arial"/>
            <w:lang w:val="en-GB"/>
          </w:rPr>
          <w:t>enquiries@creativescotland.com</w:t>
        </w:r>
      </w:hyperlink>
      <w:r w:rsidRPr="00037754" w:rsidR="00037754">
        <w:rPr>
          <w:rFonts w:ascii="Arial" w:hAnsi="Arial" w:cs="Arial"/>
        </w:rPr>
        <w:t xml:space="preserve"> </w:t>
      </w:r>
      <w:r w:rsidRPr="00037754">
        <w:rPr>
          <w:rFonts w:ascii="Arial" w:hAnsi="Arial" w:eastAsia="Gotham Narrow" w:cs="Arial"/>
          <w:lang w:val="en-GB"/>
        </w:rPr>
        <w:t xml:space="preserve">     </w:t>
      </w:r>
    </w:p>
    <w:p w:rsidRPr="00037754" w:rsidR="00E932EC" w:rsidP="00037754" w:rsidRDefault="7A7B6FAF" w14:paraId="6620F38F" w14:textId="39D02FC4">
      <w:pPr>
        <w:rPr>
          <w:rFonts w:ascii="Arial" w:hAnsi="Arial" w:eastAsia="Gotham Narrow" w:cs="Arial"/>
          <w:lang w:val="en-GB"/>
        </w:rPr>
      </w:pPr>
      <w:r w:rsidRPr="00037754">
        <w:rPr>
          <w:rFonts w:ascii="Arial" w:hAnsi="Arial" w:eastAsia="Gotham Narrow" w:cs="Arial"/>
          <w:lang w:val="en-GB"/>
        </w:rPr>
        <w:t>If you are a d/Deaf BSL user, you can access our services with the Contact Scotland-BSL programme. Visit www.contactscotland-bsl.org for more information.</w:t>
      </w:r>
      <w:bookmarkStart w:name="_Toc170388076" w:id="2"/>
      <w:r w:rsidRPr="00037754" w:rsidR="384A2040">
        <w:rPr>
          <w:rFonts w:ascii="Arial" w:hAnsi="Arial" w:eastAsia="Gotham Narrow" w:cs="Arial"/>
        </w:rPr>
        <w:t>Access Support</w:t>
      </w:r>
      <w:bookmarkEnd w:id="2"/>
      <w:r w:rsidRPr="00037754" w:rsidR="384A2040">
        <w:rPr>
          <w:rFonts w:ascii="Arial" w:hAnsi="Arial" w:eastAsia="Gotham Narrow" w:cs="Arial"/>
        </w:rPr>
        <w:t xml:space="preserve"> </w:t>
      </w:r>
    </w:p>
    <w:p w:rsidRPr="00037754" w:rsidR="0D448542" w:rsidP="00037754" w:rsidRDefault="0D448542" w14:paraId="3A2DF1A3" w14:textId="5C964C12">
      <w:pPr>
        <w:rPr>
          <w:rFonts w:ascii="Arial" w:hAnsi="Arial" w:cs="Arial"/>
        </w:rPr>
      </w:pPr>
      <w:r w:rsidRPr="00037754">
        <w:rPr>
          <w:rFonts w:ascii="Arial" w:hAnsi="Arial" w:cs="Arial"/>
        </w:rPr>
        <w:t xml:space="preserve">We can help cover the cost of services that support you in applying for our funding. Access support is available to individuals or the lead applicant of a group who are defined as disabled under the Equality Act 2010, such as: </w:t>
      </w:r>
    </w:p>
    <w:p w:rsidRPr="00037754" w:rsidR="0D448542" w:rsidP="00037754" w:rsidRDefault="0D448542" w14:paraId="24A80CF5" w14:textId="3C6201DA">
      <w:pPr>
        <w:numPr>
          <w:ilvl w:val="0"/>
          <w:numId w:val="57"/>
        </w:numPr>
        <w:spacing w:after="0"/>
        <w:rPr>
          <w:rFonts w:ascii="Arial" w:hAnsi="Arial" w:cs="Arial"/>
        </w:rPr>
      </w:pPr>
      <w:r w:rsidRPr="00037754">
        <w:rPr>
          <w:rFonts w:ascii="Arial" w:hAnsi="Arial" w:cs="Arial"/>
        </w:rPr>
        <w:t xml:space="preserve">d/Deaf </w:t>
      </w:r>
    </w:p>
    <w:p w:rsidRPr="00037754" w:rsidR="0D448542" w:rsidP="00037754" w:rsidRDefault="0D448542" w14:paraId="2B8F318C" w14:textId="4987EB00">
      <w:pPr>
        <w:numPr>
          <w:ilvl w:val="0"/>
          <w:numId w:val="57"/>
        </w:numPr>
        <w:spacing w:after="0"/>
        <w:rPr>
          <w:rFonts w:ascii="Arial" w:hAnsi="Arial" w:cs="Arial"/>
        </w:rPr>
      </w:pPr>
      <w:r w:rsidRPr="00037754">
        <w:rPr>
          <w:rFonts w:ascii="Arial" w:hAnsi="Arial" w:cs="Arial"/>
        </w:rPr>
        <w:t xml:space="preserve">Hard of hearing </w:t>
      </w:r>
    </w:p>
    <w:p w:rsidRPr="00037754" w:rsidR="0D448542" w:rsidP="00037754" w:rsidRDefault="0D448542" w14:paraId="68397712" w14:textId="21CE2D1E">
      <w:pPr>
        <w:numPr>
          <w:ilvl w:val="0"/>
          <w:numId w:val="57"/>
        </w:numPr>
        <w:spacing w:after="0"/>
        <w:rPr>
          <w:rFonts w:ascii="Arial" w:hAnsi="Arial" w:cs="Arial"/>
        </w:rPr>
      </w:pPr>
      <w:r w:rsidRPr="00037754">
        <w:rPr>
          <w:rFonts w:ascii="Arial" w:hAnsi="Arial" w:cs="Arial"/>
        </w:rPr>
        <w:t xml:space="preserve">Disabled or living with chronic or mental illness </w:t>
      </w:r>
    </w:p>
    <w:p w:rsidRPr="00037754" w:rsidR="0D448542" w:rsidP="00037754" w:rsidRDefault="0D448542" w14:paraId="47BE97D0" w14:textId="0E67FCAB">
      <w:pPr>
        <w:numPr>
          <w:ilvl w:val="0"/>
          <w:numId w:val="57"/>
        </w:numPr>
        <w:spacing w:after="0"/>
        <w:rPr>
          <w:rFonts w:ascii="Arial" w:hAnsi="Arial" w:cs="Arial"/>
        </w:rPr>
      </w:pPr>
      <w:r w:rsidRPr="00037754">
        <w:rPr>
          <w:rFonts w:ascii="Arial" w:hAnsi="Arial" w:cs="Arial"/>
        </w:rPr>
        <w:t xml:space="preserve">Neurodivergence (e.g. dyslexia, autism or ADHD). </w:t>
      </w:r>
      <w:r w:rsidRPr="00037754" w:rsidR="00037754">
        <w:rPr>
          <w:rFonts w:ascii="Arial" w:hAnsi="Arial" w:cs="Arial"/>
        </w:rPr>
        <w:br/>
      </w:r>
    </w:p>
    <w:p w:rsidRPr="00037754" w:rsidR="0D448542" w:rsidP="00037754" w:rsidRDefault="0D448542" w14:paraId="0A02B01E" w14:textId="5BCC7BDB">
      <w:pPr>
        <w:rPr>
          <w:rFonts w:ascii="Arial" w:hAnsi="Arial" w:cs="Arial"/>
        </w:rPr>
      </w:pPr>
      <w:r w:rsidRPr="00037754">
        <w:rPr>
          <w:rFonts w:ascii="Arial" w:hAnsi="Arial" w:cs="Arial"/>
        </w:rPr>
        <w:t xml:space="preserve">To find out what support is available, and how to request it please </w:t>
      </w:r>
      <w:hyperlink w:history="1" r:id="rId13">
        <w:r w:rsidRPr="00037754">
          <w:rPr>
            <w:rStyle w:val="Hyperlink"/>
            <w:rFonts w:ascii="Arial" w:hAnsi="Arial" w:cs="Arial"/>
          </w:rPr>
          <w:t>visit the Access Support section of our website</w:t>
        </w:r>
      </w:hyperlink>
      <w:r w:rsidRPr="00037754">
        <w:rPr>
          <w:rFonts w:ascii="Arial" w:hAnsi="Arial" w:cs="Arial"/>
        </w:rPr>
        <w:t xml:space="preserve">.  </w:t>
      </w:r>
    </w:p>
    <w:p w:rsidRPr="00037754" w:rsidR="60540567" w:rsidP="60540567" w:rsidRDefault="0D448542" w14:paraId="02E3D6C7" w14:textId="50EA629B">
      <w:pPr>
        <w:rPr>
          <w:rFonts w:ascii="Arial" w:hAnsi="Arial" w:cs="Arial"/>
          <w:color w:val="745DB2"/>
          <w:lang w:val="en-GB"/>
        </w:rPr>
      </w:pPr>
      <w:r w:rsidRPr="00037754">
        <w:rPr>
          <w:rFonts w:ascii="Arial" w:hAnsi="Arial" w:cs="Arial"/>
        </w:rPr>
        <w:t xml:space="preserve">If you have any questions, email us at: </w:t>
      </w:r>
      <w:hyperlink w:history="1" r:id="rId14">
        <w:r w:rsidRPr="00037754">
          <w:rPr>
            <w:rStyle w:val="Hyperlink"/>
            <w:rFonts w:ascii="Arial" w:hAnsi="Arial" w:cs="Arial"/>
          </w:rPr>
          <w:t>AccessSupportRequests@creativescotland.com</w:t>
        </w:r>
      </w:hyperlink>
    </w:p>
    <w:p w:rsidRPr="00037754" w:rsidR="00E932EC" w:rsidP="00037754" w:rsidRDefault="384A2040" w14:paraId="258C97A8" w14:textId="07A61155">
      <w:pPr>
        <w:rPr>
          <w:rFonts w:ascii="Arial" w:hAnsi="Arial" w:eastAsia="Arial" w:cs="Arial"/>
          <w:sz w:val="28"/>
          <w:szCs w:val="28"/>
        </w:rPr>
      </w:pPr>
      <w:bookmarkStart w:name="_Toc170388077" w:id="3"/>
      <w:r w:rsidRPr="00037754">
        <w:rPr>
          <w:rFonts w:ascii="Arial" w:hAnsi="Arial" w:eastAsia="Arial" w:cs="Arial"/>
          <w:b/>
          <w:sz w:val="28"/>
          <w:szCs w:val="28"/>
        </w:rPr>
        <w:t>Contacting our Enquiries Service</w:t>
      </w:r>
      <w:bookmarkEnd w:id="3"/>
      <w:r w:rsidRPr="00037754">
        <w:rPr>
          <w:rFonts w:ascii="Arial" w:hAnsi="Arial" w:eastAsia="Arial" w:cs="Arial"/>
          <w:sz w:val="28"/>
          <w:szCs w:val="28"/>
        </w:rPr>
        <w:t xml:space="preserve"> </w:t>
      </w:r>
    </w:p>
    <w:p w:rsidRPr="00037754" w:rsidR="00E932EC" w:rsidP="00C55791" w:rsidRDefault="00FB391F" w14:paraId="6DC1399B" w14:textId="54B0A14C">
      <w:pPr>
        <w:rPr>
          <w:rFonts w:ascii="Arial" w:hAnsi="Arial" w:cs="Arial"/>
        </w:rPr>
      </w:pPr>
      <w:r w:rsidRPr="00037754">
        <w:rPr>
          <w:rFonts w:ascii="Arial" w:hAnsi="Arial" w:cs="Arial"/>
        </w:rPr>
        <w:t>If you require technical support, further information or have any other queries, contact our Enquiries Service by emailing: </w:t>
      </w:r>
      <w:hyperlink w:tgtFrame="_blank" w:history="1" r:id="rId15">
        <w:r w:rsidRPr="00037754">
          <w:rPr>
            <w:rStyle w:val="Hyperlink"/>
            <w:rFonts w:ascii="Arial" w:hAnsi="Arial" w:cs="Arial"/>
          </w:rPr>
          <w:t>enquiries@creativescotland.com</w:t>
        </w:r>
      </w:hyperlink>
      <w:r w:rsidRPr="00037754">
        <w:rPr>
          <w:rFonts w:ascii="Arial" w:hAnsi="Arial" w:cs="Arial"/>
        </w:rPr>
        <w:t> </w:t>
      </w:r>
    </w:p>
    <w:p w:rsidRPr="00037754" w:rsidR="00FB391F" w:rsidP="00C55791" w:rsidRDefault="00FB391F" w14:paraId="1CD21011" w14:textId="77777777">
      <w:pPr>
        <w:rPr>
          <w:rFonts w:ascii="Arial" w:hAnsi="Arial" w:cs="Arial"/>
        </w:rPr>
      </w:pPr>
    </w:p>
    <w:p w:rsidRPr="00037754" w:rsidR="007D1B7D" w:rsidP="00C55791" w:rsidRDefault="007D1B7D" w14:paraId="2852C2C0" w14:textId="77777777">
      <w:pPr>
        <w:rPr>
          <w:rFonts w:ascii="Arial" w:hAnsi="Arial" w:cs="Arial"/>
        </w:rPr>
      </w:pPr>
    </w:p>
    <w:p w:rsidRPr="00037754" w:rsidR="00986756" w:rsidP="00986756" w:rsidRDefault="00986756" w14:paraId="2D5DB987" w14:textId="77777777">
      <w:pPr>
        <w:pStyle w:val="Heading1"/>
        <w:rPr>
          <w:rFonts w:eastAsia="Gotham Narrow" w:cs="Arial"/>
        </w:rPr>
      </w:pPr>
      <w:bookmarkStart w:name="_Toc170388078" w:id="4"/>
      <w:bookmarkStart w:name="_Toc230360342" w:id="5"/>
      <w:r w:rsidRPr="00037754">
        <w:rPr>
          <w:rFonts w:eastAsia="Gotham Narrow" w:cs="Arial"/>
        </w:rPr>
        <w:lastRenderedPageBreak/>
        <w:t xml:space="preserve">What is the </w:t>
      </w:r>
      <w:r w:rsidRPr="00037754" w:rsidR="384A2040">
        <w:rPr>
          <w:rFonts w:eastAsia="Gotham Narrow" w:cs="Arial"/>
        </w:rPr>
        <w:t>Professional Development Fund</w:t>
      </w:r>
      <w:bookmarkStart w:name="_Toc170388079" w:id="6"/>
      <w:bookmarkEnd w:id="4"/>
      <w:r w:rsidRPr="00037754">
        <w:rPr>
          <w:rFonts w:eastAsia="Gotham Narrow" w:cs="Arial"/>
        </w:rPr>
        <w:t>?</w:t>
      </w:r>
      <w:bookmarkEnd w:id="5"/>
    </w:p>
    <w:bookmarkEnd w:id="6"/>
    <w:p w:rsidRPr="00037754" w:rsidR="00942308" w:rsidP="00C55791" w:rsidRDefault="007D1B7D" w14:paraId="2BC8002A" w14:textId="52F237B1">
      <w:pPr>
        <w:rPr>
          <w:rFonts w:ascii="Arial" w:hAnsi="Arial" w:eastAsia="Gotham Narrow" w:cs="Arial"/>
        </w:rPr>
      </w:pPr>
      <w:r w:rsidRPr="00037754">
        <w:rPr>
          <w:rFonts w:ascii="Arial" w:hAnsi="Arial" w:eastAsia="Gotham Narrow" w:cs="Arial"/>
        </w:rPr>
        <w:t xml:space="preserve">This fund </w:t>
      </w:r>
      <w:r w:rsidRPr="00037754" w:rsidR="00C6448D">
        <w:rPr>
          <w:rFonts w:ascii="Arial" w:hAnsi="Arial" w:eastAsia="Gotham Narrow" w:cs="Arial"/>
        </w:rPr>
        <w:t>provid</w:t>
      </w:r>
      <w:r w:rsidRPr="00037754" w:rsidR="52A9E8D6">
        <w:rPr>
          <w:rFonts w:ascii="Arial" w:hAnsi="Arial" w:eastAsia="Gotham Narrow" w:cs="Arial"/>
        </w:rPr>
        <w:t>es</w:t>
      </w:r>
      <w:r w:rsidRPr="00037754" w:rsidR="00C6448D">
        <w:rPr>
          <w:rFonts w:ascii="Arial" w:hAnsi="Arial" w:eastAsia="Gotham Narrow" w:cs="Arial"/>
        </w:rPr>
        <w:t xml:space="preserve"> support for freelance individuals working within Scotland’s film and TV sectors to access </w:t>
      </w:r>
      <w:r w:rsidRPr="00037754" w:rsidR="008E5DCC">
        <w:rPr>
          <w:rFonts w:ascii="Arial" w:hAnsi="Arial" w:eastAsia="Gotham Narrow" w:cs="Arial"/>
        </w:rPr>
        <w:t>training, mentoring and other professional development activities</w:t>
      </w:r>
      <w:r w:rsidRPr="00037754" w:rsidR="6FB01AC0">
        <w:rPr>
          <w:rFonts w:ascii="Arial" w:hAnsi="Arial" w:eastAsia="Gotham Narrow" w:cs="Arial"/>
        </w:rPr>
        <w:t xml:space="preserve"> in order to grow and divers</w:t>
      </w:r>
      <w:r w:rsidR="007D7832">
        <w:rPr>
          <w:rFonts w:ascii="Arial" w:hAnsi="Arial" w:eastAsia="Gotham Narrow" w:cs="Arial"/>
        </w:rPr>
        <w:t>ify</w:t>
      </w:r>
      <w:r w:rsidRPr="00037754" w:rsidR="6FB01AC0">
        <w:rPr>
          <w:rFonts w:ascii="Arial" w:hAnsi="Arial" w:eastAsia="Gotham Narrow" w:cs="Arial"/>
        </w:rPr>
        <w:t xml:space="preserve"> the workforce</w:t>
      </w:r>
      <w:r w:rsidRPr="00037754" w:rsidR="00A3761F">
        <w:rPr>
          <w:rFonts w:ascii="Arial" w:hAnsi="Arial" w:eastAsia="Gotham Narrow" w:cs="Arial"/>
        </w:rPr>
        <w:t xml:space="preserve">. </w:t>
      </w:r>
    </w:p>
    <w:p w:rsidRPr="00037754" w:rsidR="6CD2963B" w:rsidP="01C08F43" w:rsidRDefault="6CD2963B" w14:paraId="0661B08A" w14:textId="6AFE6374">
      <w:pPr>
        <w:rPr>
          <w:rFonts w:ascii="Arial" w:hAnsi="Arial" w:eastAsia="Gotham Narrow" w:cs="Arial"/>
        </w:rPr>
      </w:pPr>
      <w:r w:rsidRPr="00037754">
        <w:rPr>
          <w:rFonts w:ascii="Arial" w:hAnsi="Arial" w:eastAsia="Gotham Narrow" w:cs="Arial"/>
        </w:rPr>
        <w:t>The fund</w:t>
      </w:r>
      <w:r w:rsidR="008A3084">
        <w:rPr>
          <w:rFonts w:ascii="Arial" w:hAnsi="Arial" w:eastAsia="Gotham Narrow" w:cs="Arial"/>
          <w:lang w:val="en-GB"/>
        </w:rPr>
        <w:t xml:space="preserve"> </w:t>
      </w:r>
      <w:r w:rsidRPr="008A3084" w:rsidR="008A3084">
        <w:rPr>
          <w:rFonts w:ascii="Arial" w:hAnsi="Arial" w:eastAsia="Gotham Narrow" w:cs="Arial"/>
          <w:lang w:val="en-GB"/>
        </w:rPr>
        <w:t>prioritises</w:t>
      </w:r>
      <w:r w:rsidR="00074C4D">
        <w:rPr>
          <w:rFonts w:ascii="Arial" w:hAnsi="Arial" w:eastAsia="Gotham Narrow" w:cs="Arial"/>
          <w:lang w:val="en-GB"/>
        </w:rPr>
        <w:t xml:space="preserve">: </w:t>
      </w:r>
    </w:p>
    <w:p w:rsidRPr="007C6234" w:rsidR="00E932EC" w:rsidP="00FD337D" w:rsidRDefault="7F14CE01" w14:paraId="202B7B47" w14:textId="34B3604A">
      <w:pPr>
        <w:pStyle w:val="ListParagraph"/>
        <w:numPr>
          <w:ilvl w:val="0"/>
          <w:numId w:val="1"/>
        </w:numPr>
        <w:rPr>
          <w:rFonts w:ascii="Arial" w:hAnsi="Arial" w:cs="Arial"/>
        </w:rPr>
      </w:pPr>
      <w:r w:rsidRPr="007C6234">
        <w:rPr>
          <w:rFonts w:ascii="Arial" w:hAnsi="Arial" w:eastAsia="Gotham Narrow" w:cs="Arial"/>
        </w:rPr>
        <w:t>A</w:t>
      </w:r>
      <w:r w:rsidRPr="007C6234" w:rsidR="384A2040">
        <w:rPr>
          <w:rFonts w:ascii="Arial" w:hAnsi="Arial" w:eastAsia="Gotham Narrow" w:cs="Arial"/>
        </w:rPr>
        <w:t xml:space="preserve">reas of skills shortages </w:t>
      </w:r>
    </w:p>
    <w:p w:rsidRPr="00037754" w:rsidR="00C738A2" w:rsidP="00C738A2" w:rsidRDefault="0C556638" w14:paraId="26BC5C78" w14:textId="3FB742F3">
      <w:pPr>
        <w:pStyle w:val="ListParagraph"/>
        <w:numPr>
          <w:ilvl w:val="0"/>
          <w:numId w:val="1"/>
        </w:numPr>
        <w:rPr>
          <w:rFonts w:ascii="Arial" w:hAnsi="Arial" w:cs="Arial"/>
        </w:rPr>
      </w:pPr>
      <w:r w:rsidRPr="007C6234">
        <w:rPr>
          <w:rFonts w:ascii="Arial" w:hAnsi="Arial" w:eastAsia="Gotham Narrow" w:cs="Arial"/>
        </w:rPr>
        <w:t>U</w:t>
      </w:r>
      <w:r w:rsidRPr="007C6234" w:rsidR="384A2040">
        <w:rPr>
          <w:rFonts w:ascii="Arial" w:hAnsi="Arial" w:eastAsia="Gotham Narrow" w:cs="Arial"/>
        </w:rPr>
        <w:t xml:space="preserve">nderrepresented </w:t>
      </w:r>
      <w:r w:rsidRPr="007C6234" w:rsidR="2BB9F0D6">
        <w:rPr>
          <w:rFonts w:ascii="Arial" w:hAnsi="Arial" w:eastAsia="Gotham Narrow" w:cs="Arial"/>
        </w:rPr>
        <w:t>applicants</w:t>
      </w:r>
    </w:p>
    <w:p w:rsidRPr="00037754" w:rsidR="00E932EC" w:rsidP="002438A7" w:rsidRDefault="384A2040" w14:paraId="05008AA7" w14:textId="32B235A5">
      <w:pPr>
        <w:pStyle w:val="Heading3"/>
        <w:rPr>
          <w:rFonts w:cs="Arial"/>
        </w:rPr>
      </w:pPr>
      <w:bookmarkStart w:name="_Toc170388080" w:id="7"/>
      <w:r w:rsidRPr="00037754">
        <w:rPr>
          <w:rFonts w:eastAsia="Gotham Narrow" w:cs="Arial"/>
        </w:rPr>
        <w:t xml:space="preserve">Skills </w:t>
      </w:r>
      <w:r w:rsidRPr="00037754" w:rsidR="001E62CE">
        <w:rPr>
          <w:rFonts w:eastAsia="Gotham Narrow" w:cs="Arial"/>
        </w:rPr>
        <w:t>Shortag</w:t>
      </w:r>
      <w:bookmarkEnd w:id="7"/>
      <w:r w:rsidRPr="00037754" w:rsidR="001E62CE">
        <w:rPr>
          <w:rFonts w:eastAsia="Gotham Narrow" w:cs="Arial"/>
        </w:rPr>
        <w:t>es</w:t>
      </w:r>
      <w:r w:rsidRPr="00037754">
        <w:rPr>
          <w:rFonts w:eastAsia="Gotham Narrow" w:cs="Arial"/>
        </w:rPr>
        <w:t xml:space="preserve"> </w:t>
      </w:r>
    </w:p>
    <w:p w:rsidRPr="00037754" w:rsidR="00E932EC" w:rsidP="00C55791" w:rsidRDefault="7DF09371" w14:paraId="14AA7999" w14:textId="3406CFC4">
      <w:pPr>
        <w:rPr>
          <w:rFonts w:ascii="Arial" w:hAnsi="Arial" w:eastAsia="Gotham Narrow" w:cs="Arial"/>
        </w:rPr>
      </w:pPr>
      <w:r w:rsidRPr="00037754">
        <w:rPr>
          <w:rFonts w:ascii="Arial" w:hAnsi="Arial" w:eastAsia="Gotham Narrow" w:cs="Arial"/>
        </w:rPr>
        <w:t xml:space="preserve">The fund </w:t>
      </w:r>
      <w:r w:rsidRPr="008A3084" w:rsidR="008A3084">
        <w:rPr>
          <w:rFonts w:ascii="Arial" w:hAnsi="Arial" w:eastAsia="Gotham Narrow" w:cs="Arial"/>
        </w:rPr>
        <w:t>prioritises</w:t>
      </w:r>
      <w:r w:rsidRPr="00037754">
        <w:rPr>
          <w:rFonts w:ascii="Arial" w:hAnsi="Arial" w:eastAsia="Gotham Narrow" w:cs="Arial"/>
        </w:rPr>
        <w:t xml:space="preserve"> </w:t>
      </w:r>
      <w:r w:rsidRPr="00037754" w:rsidR="004145A0">
        <w:rPr>
          <w:rFonts w:ascii="Arial" w:hAnsi="Arial" w:eastAsia="Gotham Narrow" w:cs="Arial"/>
        </w:rPr>
        <w:t xml:space="preserve">activity associated with developing skills </w:t>
      </w:r>
      <w:r w:rsidRPr="00037754" w:rsidR="008D5A04">
        <w:rPr>
          <w:rFonts w:ascii="Arial" w:hAnsi="Arial" w:eastAsia="Gotham Narrow" w:cs="Arial"/>
        </w:rPr>
        <w:t xml:space="preserve">for </w:t>
      </w:r>
      <w:r w:rsidRPr="00037754" w:rsidR="004145A0">
        <w:rPr>
          <w:rFonts w:ascii="Arial" w:hAnsi="Arial" w:eastAsia="Gotham Narrow" w:cs="Arial"/>
        </w:rPr>
        <w:t>the following roles:</w:t>
      </w:r>
    </w:p>
    <w:p w:rsidRPr="00037754" w:rsidR="00E932EC" w:rsidP="00FD337D" w:rsidRDefault="384A2040" w14:paraId="61031294" w14:textId="57D6849A">
      <w:pPr>
        <w:pStyle w:val="ListParagraph"/>
        <w:numPr>
          <w:ilvl w:val="0"/>
          <w:numId w:val="2"/>
        </w:numPr>
        <w:rPr>
          <w:rFonts w:ascii="Arial" w:hAnsi="Arial" w:cs="Arial"/>
        </w:rPr>
      </w:pPr>
      <w:r w:rsidRPr="00037754">
        <w:rPr>
          <w:rFonts w:ascii="Arial" w:hAnsi="Arial" w:eastAsia="Gotham Narrow" w:cs="Arial"/>
        </w:rPr>
        <w:t>Production (Producers, Line Producers, Unit Production Managers, Production Managers and Production Coordinators)</w:t>
      </w:r>
    </w:p>
    <w:p w:rsidRPr="00037754" w:rsidR="00E932EC" w:rsidP="00FD337D" w:rsidRDefault="384A2040" w14:paraId="021BF6EE" w14:textId="532EA99F">
      <w:pPr>
        <w:pStyle w:val="ListParagraph"/>
        <w:numPr>
          <w:ilvl w:val="0"/>
          <w:numId w:val="2"/>
        </w:numPr>
        <w:rPr>
          <w:rFonts w:ascii="Arial" w:hAnsi="Arial" w:cs="Arial"/>
        </w:rPr>
      </w:pPr>
      <w:r w:rsidRPr="00037754">
        <w:rPr>
          <w:rFonts w:ascii="Arial" w:hAnsi="Arial" w:eastAsia="Gotham Narrow" w:cs="Arial"/>
        </w:rPr>
        <w:t>First and Second Assistant Directors</w:t>
      </w:r>
    </w:p>
    <w:p w:rsidRPr="00037754" w:rsidR="00E932EC" w:rsidP="00FD337D" w:rsidRDefault="384A2040" w14:paraId="28F8B1D6" w14:textId="74E9267A">
      <w:pPr>
        <w:pStyle w:val="ListParagraph"/>
        <w:numPr>
          <w:ilvl w:val="0"/>
          <w:numId w:val="2"/>
        </w:numPr>
        <w:rPr>
          <w:rFonts w:ascii="Arial" w:hAnsi="Arial" w:cs="Arial"/>
        </w:rPr>
      </w:pPr>
      <w:r w:rsidRPr="00037754">
        <w:rPr>
          <w:rFonts w:ascii="Arial" w:hAnsi="Arial" w:eastAsia="Gotham Narrow" w:cs="Arial"/>
        </w:rPr>
        <w:t>Heads of Department and Supervisory Grades across technical and craft departments in film and TV</w:t>
      </w:r>
    </w:p>
    <w:p w:rsidRPr="00037754" w:rsidR="00E932EC" w:rsidP="00FD337D" w:rsidRDefault="384A2040" w14:paraId="4E80185B" w14:textId="67014B12">
      <w:pPr>
        <w:pStyle w:val="ListParagraph"/>
        <w:numPr>
          <w:ilvl w:val="0"/>
          <w:numId w:val="2"/>
        </w:numPr>
        <w:rPr>
          <w:rFonts w:ascii="Arial" w:hAnsi="Arial" w:cs="Arial"/>
        </w:rPr>
      </w:pPr>
      <w:r w:rsidRPr="00037754">
        <w:rPr>
          <w:rFonts w:ascii="Arial" w:hAnsi="Arial" w:eastAsia="Gotham Narrow" w:cs="Arial"/>
        </w:rPr>
        <w:t xml:space="preserve">Locations </w:t>
      </w:r>
    </w:p>
    <w:p w:rsidRPr="00037754" w:rsidR="00E932EC" w:rsidP="00FD337D" w:rsidRDefault="384A2040" w14:paraId="24A651D6" w14:textId="3D4912AC">
      <w:pPr>
        <w:pStyle w:val="ListParagraph"/>
        <w:numPr>
          <w:ilvl w:val="0"/>
          <w:numId w:val="2"/>
        </w:numPr>
        <w:rPr>
          <w:rFonts w:ascii="Arial" w:hAnsi="Arial" w:cs="Arial"/>
        </w:rPr>
      </w:pPr>
      <w:r w:rsidRPr="00037754">
        <w:rPr>
          <w:rFonts w:ascii="Arial" w:hAnsi="Arial" w:eastAsia="Gotham Narrow" w:cs="Arial"/>
        </w:rPr>
        <w:t xml:space="preserve">TV Series Producers </w:t>
      </w:r>
    </w:p>
    <w:p w:rsidRPr="00037754" w:rsidR="00E932EC" w:rsidP="00FD337D" w:rsidRDefault="384A2040" w14:paraId="2808CB8F" w14:textId="5B17338D">
      <w:pPr>
        <w:pStyle w:val="ListParagraph"/>
        <w:numPr>
          <w:ilvl w:val="0"/>
          <w:numId w:val="2"/>
        </w:numPr>
        <w:rPr>
          <w:rFonts w:ascii="Arial" w:hAnsi="Arial" w:cs="Arial"/>
        </w:rPr>
      </w:pPr>
      <w:r w:rsidRPr="00037754">
        <w:rPr>
          <w:rFonts w:ascii="Arial" w:hAnsi="Arial" w:eastAsia="Gotham Narrow" w:cs="Arial"/>
        </w:rPr>
        <w:t xml:space="preserve">Showrunners </w:t>
      </w:r>
    </w:p>
    <w:p w:rsidRPr="00037754" w:rsidR="00E932EC" w:rsidP="00FD337D" w:rsidRDefault="384A2040" w14:paraId="53169BF7" w14:textId="5EADDAF6">
      <w:pPr>
        <w:pStyle w:val="ListParagraph"/>
        <w:numPr>
          <w:ilvl w:val="0"/>
          <w:numId w:val="2"/>
        </w:numPr>
        <w:rPr>
          <w:rFonts w:ascii="Arial" w:hAnsi="Arial" w:cs="Arial"/>
        </w:rPr>
      </w:pPr>
      <w:r w:rsidRPr="00037754">
        <w:rPr>
          <w:rFonts w:ascii="Arial" w:hAnsi="Arial" w:eastAsia="Gotham Narrow" w:cs="Arial"/>
        </w:rPr>
        <w:t>Editors</w:t>
      </w:r>
    </w:p>
    <w:p w:rsidRPr="00037754" w:rsidR="00E932EC" w:rsidP="00FD337D" w:rsidRDefault="384A2040" w14:paraId="7644A36D" w14:textId="39EA919C">
      <w:pPr>
        <w:pStyle w:val="ListParagraph"/>
        <w:numPr>
          <w:ilvl w:val="0"/>
          <w:numId w:val="2"/>
        </w:numPr>
        <w:rPr>
          <w:rFonts w:ascii="Arial" w:hAnsi="Arial" w:cs="Arial"/>
        </w:rPr>
      </w:pPr>
      <w:r w:rsidRPr="00037754">
        <w:rPr>
          <w:rFonts w:ascii="Arial" w:hAnsi="Arial" w:eastAsia="Gotham Narrow" w:cs="Arial"/>
        </w:rPr>
        <w:t>Development Executives and Researchers</w:t>
      </w:r>
    </w:p>
    <w:p w:rsidRPr="00037754" w:rsidR="00FD337D" w:rsidP="00FD337D" w:rsidRDefault="4160CFD3" w14:paraId="130DF77E" w14:textId="25AFFECE">
      <w:pPr>
        <w:pStyle w:val="ListParagraph"/>
        <w:numPr>
          <w:ilvl w:val="0"/>
          <w:numId w:val="2"/>
        </w:numPr>
        <w:rPr>
          <w:rFonts w:ascii="Arial" w:hAnsi="Arial" w:cs="Arial"/>
        </w:rPr>
      </w:pPr>
      <w:r w:rsidRPr="73325F0D">
        <w:rPr>
          <w:rFonts w:ascii="Arial" w:hAnsi="Arial" w:eastAsia="Gotham Narrow" w:cs="Arial"/>
        </w:rPr>
        <w:t>Script Editors</w:t>
      </w:r>
    </w:p>
    <w:p w:rsidRPr="00037754" w:rsidR="00E932EC" w:rsidP="002438A7" w:rsidRDefault="384A2040" w14:paraId="74E5CE42" w14:textId="44E7F3FE">
      <w:pPr>
        <w:pStyle w:val="Heading3"/>
        <w:rPr>
          <w:rFonts w:cs="Arial"/>
        </w:rPr>
      </w:pPr>
      <w:bookmarkStart w:name="_Toc170388081" w:id="8"/>
      <w:r w:rsidRPr="00037754">
        <w:rPr>
          <w:rFonts w:eastAsia="Gotham Narrow" w:cs="Arial"/>
        </w:rPr>
        <w:t>Under</w:t>
      </w:r>
      <w:r w:rsidRPr="00037754" w:rsidR="004145A0">
        <w:rPr>
          <w:rFonts w:eastAsia="Gotham Narrow" w:cs="Arial"/>
        </w:rPr>
        <w:t>r</w:t>
      </w:r>
      <w:r w:rsidRPr="00037754">
        <w:rPr>
          <w:rFonts w:eastAsia="Gotham Narrow" w:cs="Arial"/>
        </w:rPr>
        <w:t>epresented Groups</w:t>
      </w:r>
      <w:bookmarkEnd w:id="8"/>
    </w:p>
    <w:p w:rsidRPr="00037754" w:rsidR="779D84EA" w:rsidP="00037754" w:rsidRDefault="11A33150" w14:paraId="424CFFBD" w14:textId="7774404B">
      <w:pPr>
        <w:spacing w:after="0"/>
        <w:rPr>
          <w:rFonts w:ascii="Arial" w:hAnsi="Arial" w:eastAsia="Gotham Narrow" w:cs="Arial"/>
        </w:rPr>
      </w:pPr>
      <w:r w:rsidRPr="2CF4191E" w:rsidR="11A33150">
        <w:rPr>
          <w:rFonts w:ascii="Arial" w:hAnsi="Arial" w:eastAsia="Gotham Narrow" w:cs="Arial"/>
        </w:rPr>
        <w:t>The</w:t>
      </w:r>
      <w:r w:rsidRPr="2CF4191E" w:rsidR="7D32252B">
        <w:rPr>
          <w:rFonts w:ascii="Arial" w:hAnsi="Arial" w:eastAsia="Gotham Narrow" w:cs="Arial"/>
        </w:rPr>
        <w:t xml:space="preserve"> </w:t>
      </w:r>
      <w:r w:rsidRPr="2CF4191E" w:rsidR="11A33150">
        <w:rPr>
          <w:rFonts w:ascii="Arial" w:hAnsi="Arial" w:eastAsia="Gotham Narrow" w:cs="Arial"/>
        </w:rPr>
        <w:t>fun</w:t>
      </w:r>
      <w:r w:rsidRPr="2CF4191E" w:rsidR="00037754">
        <w:rPr>
          <w:rFonts w:ascii="Arial" w:hAnsi="Arial" w:eastAsia="Gotham Narrow" w:cs="Arial"/>
        </w:rPr>
        <w:t>d</w:t>
      </w:r>
      <w:r w:rsidRPr="2CF4191E" w:rsidR="11A33150">
        <w:rPr>
          <w:rFonts w:ascii="Arial" w:hAnsi="Arial" w:eastAsia="Gotham Narrow" w:cs="Arial"/>
        </w:rPr>
        <w:t xml:space="preserve"> </w:t>
      </w:r>
      <w:r w:rsidRPr="2CF4191E" w:rsidR="00074C4D">
        <w:rPr>
          <w:rFonts w:ascii="Arial" w:hAnsi="Arial" w:eastAsia="Gotham Narrow" w:cs="Arial"/>
        </w:rPr>
        <w:t>priortise</w:t>
      </w:r>
      <w:r w:rsidRPr="2CF4191E" w:rsidR="0020A3CE">
        <w:rPr>
          <w:rFonts w:ascii="Arial" w:hAnsi="Arial" w:eastAsia="Gotham Narrow" w:cs="Arial"/>
        </w:rPr>
        <w:t>s</w:t>
      </w:r>
      <w:r w:rsidRPr="2CF4191E" w:rsidR="0E19B796">
        <w:rPr>
          <w:rFonts w:ascii="Arial" w:hAnsi="Arial" w:eastAsia="Gotham Narrow" w:cs="Arial"/>
        </w:rPr>
        <w:t xml:space="preserve"> </w:t>
      </w:r>
      <w:r w:rsidRPr="2CF4191E" w:rsidR="0FD20B8E">
        <w:rPr>
          <w:rFonts w:ascii="Arial" w:hAnsi="Arial" w:eastAsia="Gotham Narrow" w:cs="Arial"/>
        </w:rPr>
        <w:t>a</w:t>
      </w:r>
      <w:r w:rsidRPr="2CF4191E" w:rsidR="004145A0">
        <w:rPr>
          <w:rFonts w:ascii="Arial" w:hAnsi="Arial" w:eastAsia="Gotham Narrow" w:cs="Arial"/>
        </w:rPr>
        <w:t xml:space="preserve">pplications from </w:t>
      </w:r>
      <w:r w:rsidRPr="2CF4191E" w:rsidR="52638260">
        <w:rPr>
          <w:rFonts w:ascii="Arial" w:hAnsi="Arial" w:eastAsia="Gotham Narrow" w:cs="Arial"/>
        </w:rPr>
        <w:t>people who self-</w:t>
      </w:r>
      <w:r w:rsidRPr="2CF4191E" w:rsidR="52638260">
        <w:rPr>
          <w:rFonts w:ascii="Arial" w:hAnsi="Arial" w:eastAsia="Gotham Narrow" w:cs="Arial"/>
        </w:rPr>
        <w:t>identify</w:t>
      </w:r>
      <w:r w:rsidRPr="2CF4191E" w:rsidR="52638260">
        <w:rPr>
          <w:rFonts w:ascii="Arial" w:hAnsi="Arial" w:eastAsia="Gotham Narrow" w:cs="Arial"/>
        </w:rPr>
        <w:t xml:space="preserve"> from one of the </w:t>
      </w:r>
      <w:r w:rsidRPr="2CF4191E" w:rsidR="45805E82">
        <w:rPr>
          <w:rFonts w:ascii="Arial" w:hAnsi="Arial" w:eastAsia="Gotham Narrow" w:cs="Arial"/>
        </w:rPr>
        <w:t xml:space="preserve">following </w:t>
      </w:r>
      <w:r w:rsidRPr="2CF4191E" w:rsidR="008D5A04">
        <w:rPr>
          <w:rFonts w:ascii="Arial" w:hAnsi="Arial" w:eastAsia="Gotham Narrow" w:cs="Arial"/>
        </w:rPr>
        <w:t xml:space="preserve">underrepresented </w:t>
      </w:r>
      <w:r w:rsidRPr="2CF4191E" w:rsidR="2B59D2D7">
        <w:rPr>
          <w:rFonts w:ascii="Arial" w:hAnsi="Arial" w:eastAsia="Gotham Narrow" w:cs="Arial"/>
        </w:rPr>
        <w:t xml:space="preserve">groups: </w:t>
      </w:r>
    </w:p>
    <w:p w:rsidRPr="00037754" w:rsidR="008D5A04" w:rsidP="00037754" w:rsidRDefault="00564EF2" w14:paraId="611ECA44" w14:textId="3339042B">
      <w:pPr>
        <w:numPr>
          <w:ilvl w:val="0"/>
          <w:numId w:val="58"/>
        </w:numPr>
        <w:spacing w:after="0"/>
        <w:rPr>
          <w:rFonts w:ascii="Arial" w:hAnsi="Arial" w:eastAsia="Gotham Narrow" w:cs="Arial"/>
        </w:rPr>
      </w:pPr>
      <w:r w:rsidRPr="00037754">
        <w:rPr>
          <w:rFonts w:ascii="Arial" w:hAnsi="Arial" w:eastAsia="Gotham Narrow" w:cs="Arial"/>
        </w:rPr>
        <w:t>Disabled</w:t>
      </w:r>
    </w:p>
    <w:p w:rsidRPr="00037754" w:rsidR="00564EF2" w:rsidP="001E62CE" w:rsidRDefault="00564EF2" w14:paraId="168879A2" w14:textId="736020B9">
      <w:pPr>
        <w:numPr>
          <w:ilvl w:val="0"/>
          <w:numId w:val="18"/>
        </w:numPr>
        <w:spacing w:after="0"/>
        <w:rPr>
          <w:rFonts w:ascii="Arial" w:hAnsi="Arial" w:eastAsia="Gotham Narrow" w:cs="Arial"/>
        </w:rPr>
      </w:pPr>
      <w:r w:rsidRPr="00037754">
        <w:rPr>
          <w:rFonts w:ascii="Arial" w:hAnsi="Arial" w:eastAsia="Gotham Narrow" w:cs="Arial"/>
        </w:rPr>
        <w:t xml:space="preserve">Black </w:t>
      </w:r>
      <w:r w:rsidRPr="00037754" w:rsidR="006B2D25">
        <w:rPr>
          <w:rFonts w:ascii="Arial" w:hAnsi="Arial" w:eastAsia="Gotham Narrow" w:cs="Arial"/>
        </w:rPr>
        <w:t xml:space="preserve">and </w:t>
      </w:r>
      <w:r w:rsidRPr="00037754" w:rsidR="00942308">
        <w:rPr>
          <w:rFonts w:ascii="Arial" w:hAnsi="Arial" w:eastAsia="Gotham Narrow" w:cs="Arial"/>
        </w:rPr>
        <w:t>Minority</w:t>
      </w:r>
      <w:r w:rsidRPr="00037754" w:rsidR="006B2D25">
        <w:rPr>
          <w:rFonts w:ascii="Arial" w:hAnsi="Arial" w:eastAsia="Gotham Narrow" w:cs="Arial"/>
        </w:rPr>
        <w:t xml:space="preserve"> Ethnic cultural backgrounds</w:t>
      </w:r>
    </w:p>
    <w:p w:rsidRPr="00037754" w:rsidR="00DD55A6" w:rsidP="00F32C9F" w:rsidRDefault="006B2D25" w14:paraId="60C5DADB" w14:textId="6E5B97A3">
      <w:pPr>
        <w:numPr>
          <w:ilvl w:val="0"/>
          <w:numId w:val="18"/>
        </w:numPr>
        <w:spacing w:after="0"/>
        <w:rPr>
          <w:rFonts w:ascii="Arial" w:hAnsi="Arial" w:eastAsia="Gotham Narrow" w:cs="Arial"/>
        </w:rPr>
      </w:pPr>
      <w:r w:rsidRPr="00037754">
        <w:rPr>
          <w:rFonts w:ascii="Arial" w:hAnsi="Arial" w:eastAsia="Gotham Narrow" w:cs="Arial"/>
        </w:rPr>
        <w:t>Women</w:t>
      </w:r>
      <w:r w:rsidRPr="00037754" w:rsidR="00F32C9F">
        <w:rPr>
          <w:rFonts w:ascii="Arial" w:hAnsi="Arial" w:eastAsia="Gotham Narrow" w:cs="Arial"/>
        </w:rPr>
        <w:t>, in</w:t>
      </w:r>
      <w:r w:rsidRPr="00037754" w:rsidR="00DD55A6">
        <w:rPr>
          <w:rFonts w:ascii="Arial" w:hAnsi="Arial" w:eastAsia="Gotham Narrow" w:cs="Arial"/>
        </w:rPr>
        <w:t xml:space="preserve"> particular, women in areas of directing, camera, post-production and VFX</w:t>
      </w:r>
    </w:p>
    <w:p w:rsidR="00E932EC" w:rsidP="00C55791" w:rsidRDefault="006B2D25" w14:paraId="104BBED5" w14:textId="0984E23A">
      <w:pPr>
        <w:numPr>
          <w:ilvl w:val="0"/>
          <w:numId w:val="18"/>
        </w:numPr>
        <w:spacing w:after="0"/>
        <w:rPr>
          <w:rFonts w:ascii="Arial" w:hAnsi="Arial" w:eastAsia="Gotham Narrow" w:cs="Arial"/>
        </w:rPr>
      </w:pPr>
      <w:r w:rsidRPr="00037754">
        <w:rPr>
          <w:rFonts w:ascii="Arial" w:hAnsi="Arial" w:eastAsia="Gotham Narrow" w:cs="Arial"/>
        </w:rPr>
        <w:t xml:space="preserve">Gender non-conforming </w:t>
      </w:r>
      <w:r w:rsidRPr="00037754" w:rsidR="00942308">
        <w:rPr>
          <w:rFonts w:ascii="Arial" w:hAnsi="Arial" w:eastAsia="Gotham Narrow" w:cs="Arial"/>
        </w:rPr>
        <w:t>identities</w:t>
      </w:r>
      <w:r w:rsidRPr="00037754" w:rsidR="384A2040">
        <w:rPr>
          <w:rFonts w:ascii="Arial" w:hAnsi="Arial" w:eastAsia="Gotham Narrow" w:cs="Arial"/>
        </w:rPr>
        <w:t>.</w:t>
      </w:r>
    </w:p>
    <w:p w:rsidRPr="00037754" w:rsidR="00037754" w:rsidP="00037754" w:rsidRDefault="00037754" w14:paraId="524A62E2" w14:textId="77777777">
      <w:pPr>
        <w:spacing w:after="0"/>
        <w:ind w:left="720"/>
        <w:rPr>
          <w:rFonts w:ascii="Arial" w:hAnsi="Arial" w:eastAsia="Gotham Narrow" w:cs="Arial"/>
        </w:rPr>
      </w:pPr>
    </w:p>
    <w:p w:rsidRPr="00037754" w:rsidR="00223E49" w:rsidP="00223E49" w:rsidRDefault="00DD55A6" w14:paraId="1693AF19" w14:textId="5635A1AC">
      <w:pPr>
        <w:rPr>
          <w:rFonts w:ascii="Arial" w:hAnsi="Arial" w:eastAsia="Gotham Narrow" w:cs="Arial"/>
          <w:color w:val="000000" w:themeColor="text1"/>
        </w:rPr>
      </w:pPr>
      <w:r w:rsidRPr="00037754">
        <w:rPr>
          <w:rFonts w:ascii="Arial" w:hAnsi="Arial" w:eastAsia="Gotham Narrow" w:cs="Arial"/>
          <w:color w:val="000000" w:themeColor="text1"/>
        </w:rPr>
        <w:t xml:space="preserve">For more information, please see </w:t>
      </w:r>
      <w:r w:rsidRPr="00037754" w:rsidR="384A2040">
        <w:rPr>
          <w:rFonts w:ascii="Arial" w:hAnsi="Arial" w:eastAsia="Gotham Narrow" w:cs="Arial"/>
          <w:color w:val="000000" w:themeColor="text1"/>
        </w:rPr>
        <w:t xml:space="preserve">Creative Scotland’s </w:t>
      </w:r>
      <w:hyperlink w:history="1" r:id="rId16">
        <w:r w:rsidRPr="00037754" w:rsidR="00F61280">
          <w:rPr>
            <w:rStyle w:val="Hyperlink"/>
            <w:rFonts w:ascii="Arial" w:hAnsi="Arial" w:eastAsia="Gotham Narrow" w:cs="Arial"/>
          </w:rPr>
          <w:t>Equality Matters</w:t>
        </w:r>
      </w:hyperlink>
      <w:r w:rsidRPr="00037754" w:rsidR="00F61280">
        <w:rPr>
          <w:rFonts w:ascii="Arial" w:hAnsi="Arial" w:eastAsia="Gotham Narrow" w:cs="Arial"/>
          <w:color w:val="000000" w:themeColor="text1"/>
        </w:rPr>
        <w:t xml:space="preserve"> </w:t>
      </w:r>
      <w:r w:rsidRPr="00037754" w:rsidR="384A2040">
        <w:rPr>
          <w:rFonts w:ascii="Arial" w:hAnsi="Arial" w:eastAsia="Gotham Narrow" w:cs="Arial"/>
          <w:color w:val="000000" w:themeColor="text1"/>
        </w:rPr>
        <w:t xml:space="preserve">and </w:t>
      </w:r>
      <w:hyperlink w:history="1" r:id="rId17">
        <w:r w:rsidRPr="00037754" w:rsidR="384A2040">
          <w:rPr>
            <w:rStyle w:val="Hyperlink"/>
            <w:rFonts w:ascii="Arial" w:hAnsi="Arial" w:eastAsia="Gotham Narrow" w:cs="Arial"/>
          </w:rPr>
          <w:t>Equalities, Diversity and Inclusion in the Screen Sector</w:t>
        </w:r>
      </w:hyperlink>
      <w:r w:rsidRPr="00037754">
        <w:rPr>
          <w:rFonts w:ascii="Arial" w:hAnsi="Arial" w:eastAsia="Gotham Narrow" w:cs="Arial"/>
          <w:color w:val="000000" w:themeColor="text1"/>
        </w:rPr>
        <w:t>.</w:t>
      </w:r>
    </w:p>
    <w:p w:rsidRPr="00037754" w:rsidR="00986756" w:rsidP="00986756" w:rsidRDefault="00942308" w14:paraId="0949285E" w14:textId="6416AA50">
      <w:pPr>
        <w:pStyle w:val="Heading1"/>
        <w:rPr>
          <w:rFonts w:eastAsia="Gotham Narrow" w:cs="Arial"/>
        </w:rPr>
      </w:pPr>
      <w:bookmarkStart w:name="_Toc230360343" w:id="9"/>
      <w:r w:rsidRPr="00037754">
        <w:rPr>
          <w:rFonts w:eastAsia="Gotham Narrow" w:cs="Arial"/>
        </w:rPr>
        <w:lastRenderedPageBreak/>
        <w:t>Eligibility</w:t>
      </w:r>
      <w:bookmarkEnd w:id="9"/>
      <w:r w:rsidRPr="00037754" w:rsidR="00986756">
        <w:rPr>
          <w:rFonts w:eastAsia="Gotham Narrow" w:cs="Arial"/>
        </w:rPr>
        <w:t xml:space="preserve"> </w:t>
      </w:r>
    </w:p>
    <w:p w:rsidRPr="00037754" w:rsidR="00986756" w:rsidP="00984B49" w:rsidRDefault="00986756" w14:paraId="7E2F1CEF" w14:textId="7B83C5D3">
      <w:pPr>
        <w:pStyle w:val="Heading2"/>
        <w:rPr>
          <w:rFonts w:eastAsia="Gotham Narrow" w:cs="Arial"/>
        </w:rPr>
      </w:pPr>
      <w:bookmarkStart w:name="_Toc230360344" w:id="10"/>
      <w:r w:rsidRPr="00037754">
        <w:rPr>
          <w:rFonts w:eastAsia="Gotham Narrow" w:cs="Arial"/>
        </w:rPr>
        <w:t>Who can apply?</w:t>
      </w:r>
      <w:bookmarkEnd w:id="10"/>
      <w:r w:rsidRPr="00037754">
        <w:rPr>
          <w:rFonts w:eastAsia="Gotham Narrow" w:cs="Arial"/>
        </w:rPr>
        <w:t xml:space="preserve"> </w:t>
      </w:r>
    </w:p>
    <w:p w:rsidRPr="006B7695" w:rsidR="006B7695" w:rsidP="006B7695" w:rsidRDefault="23EA619A" w14:paraId="671EEB69" w14:textId="77777777">
      <w:pPr>
        <w:rPr>
          <w:rFonts w:ascii="Arial" w:hAnsi="Arial" w:cs="Arial"/>
        </w:rPr>
      </w:pPr>
      <w:r w:rsidRPr="006B7695">
        <w:rPr>
          <w:rFonts w:ascii="Arial" w:hAnsi="Arial" w:cs="Arial"/>
        </w:rPr>
        <w:t>F</w:t>
      </w:r>
      <w:r w:rsidRPr="006B7695" w:rsidR="00EF4E6C">
        <w:rPr>
          <w:rFonts w:ascii="Arial" w:hAnsi="Arial" w:cs="Arial"/>
        </w:rPr>
        <w:t>reelance</w:t>
      </w:r>
      <w:r w:rsidRPr="006B7695" w:rsidR="00984B49">
        <w:rPr>
          <w:rFonts w:ascii="Arial" w:hAnsi="Arial" w:cs="Arial"/>
        </w:rPr>
        <w:t xml:space="preserve"> individuals based in Scotland work</w:t>
      </w:r>
      <w:r w:rsidRPr="006B7695" w:rsidR="354E2B57">
        <w:rPr>
          <w:rFonts w:ascii="Arial" w:hAnsi="Arial" w:cs="Arial"/>
        </w:rPr>
        <w:t>ing</w:t>
      </w:r>
      <w:r w:rsidRPr="006B7695" w:rsidR="00984B49">
        <w:rPr>
          <w:rFonts w:ascii="Arial" w:hAnsi="Arial" w:cs="Arial"/>
        </w:rPr>
        <w:t xml:space="preserve"> within Scotland’s film and TV sectors</w:t>
      </w:r>
      <w:r w:rsidRPr="006B7695" w:rsidR="00037754">
        <w:rPr>
          <w:rFonts w:ascii="Arial" w:hAnsi="Arial" w:cs="Arial"/>
        </w:rPr>
        <w:t xml:space="preserve">, who can </w:t>
      </w:r>
      <w:r w:rsidRPr="006B7695" w:rsidR="791A0C8B">
        <w:rPr>
          <w:rFonts w:ascii="Arial" w:hAnsi="Arial" w:cs="Arial"/>
        </w:rPr>
        <w:t xml:space="preserve">demonstrate </w:t>
      </w:r>
      <w:r w:rsidRPr="006B7695" w:rsidR="00037754">
        <w:rPr>
          <w:rFonts w:ascii="Arial" w:hAnsi="Arial" w:cs="Arial"/>
        </w:rPr>
        <w:t>their</w:t>
      </w:r>
      <w:r w:rsidRPr="006B7695" w:rsidR="791A0C8B">
        <w:rPr>
          <w:rFonts w:ascii="Arial" w:hAnsi="Arial" w:cs="Arial"/>
        </w:rPr>
        <w:t xml:space="preserve"> work undertaken in the sector and have at least 2-3 credits</w:t>
      </w:r>
      <w:r w:rsidRPr="006B7695" w:rsidR="006B7695">
        <w:rPr>
          <w:rFonts w:ascii="Arial" w:hAnsi="Arial" w:cs="Arial"/>
        </w:rPr>
        <w:t>.</w:t>
      </w:r>
    </w:p>
    <w:p w:rsidRPr="00037754" w:rsidR="3C0718FC" w:rsidP="006B7695" w:rsidRDefault="28C6593A" w14:paraId="074AD752" w14:textId="6923CAAA">
      <w:pPr>
        <w:rPr>
          <w:rFonts w:ascii="Arial" w:hAnsi="Arial" w:eastAsia="Gotham Narrow" w:cs="Arial"/>
          <w:color w:val="000000" w:themeColor="text1"/>
        </w:rPr>
      </w:pPr>
      <w:r w:rsidRPr="006B7695">
        <w:rPr>
          <w:rFonts w:ascii="Arial" w:hAnsi="Arial" w:cs="Arial"/>
        </w:rPr>
        <w:t>We will prioritise people who have not received developmental support from Screen Scotland in the past 12 months.</w:t>
      </w:r>
    </w:p>
    <w:p w:rsidRPr="00037754" w:rsidR="00EF4E6C" w:rsidP="00EF4E6C" w:rsidRDefault="00A7379B" w14:paraId="574C658E" w14:textId="7271040D">
      <w:pPr>
        <w:rPr>
          <w:rFonts w:ascii="Arial" w:hAnsi="Arial" w:eastAsia="Gotham Narrow" w:cs="Arial"/>
          <w:color w:val="000000" w:themeColor="text1"/>
        </w:rPr>
      </w:pPr>
      <w:r w:rsidRPr="00037754">
        <w:rPr>
          <w:rFonts w:ascii="Arial" w:hAnsi="Arial" w:eastAsia="Gotham Narrow" w:cs="Arial"/>
          <w:color w:val="000000" w:themeColor="text1"/>
        </w:rPr>
        <w:t xml:space="preserve">Whilst the primary focus is supporting freelancers, applications from individuals </w:t>
      </w:r>
      <w:r w:rsidRPr="00037754" w:rsidR="00942308">
        <w:rPr>
          <w:rFonts w:ascii="Arial" w:hAnsi="Arial" w:eastAsia="Gotham Narrow" w:cs="Arial"/>
          <w:color w:val="000000" w:themeColor="text1"/>
        </w:rPr>
        <w:t>working</w:t>
      </w:r>
      <w:r w:rsidRPr="00037754">
        <w:rPr>
          <w:rFonts w:ascii="Arial" w:hAnsi="Arial" w:eastAsia="Gotham Narrow" w:cs="Arial"/>
          <w:color w:val="000000" w:themeColor="text1"/>
        </w:rPr>
        <w:t xml:space="preserve"> in small and/or growing screen businesses may be considered if a strong case for public funding is made and there is a cash contribution from </w:t>
      </w:r>
      <w:r w:rsidRPr="00037754" w:rsidR="003E2B8F">
        <w:rPr>
          <w:rFonts w:ascii="Arial" w:hAnsi="Arial" w:eastAsia="Gotham Narrow" w:cs="Arial"/>
          <w:color w:val="000000" w:themeColor="text1"/>
        </w:rPr>
        <w:t xml:space="preserve">the </w:t>
      </w:r>
      <w:r w:rsidRPr="00037754" w:rsidR="00872DD5">
        <w:rPr>
          <w:rFonts w:ascii="Arial" w:hAnsi="Arial" w:eastAsia="Gotham Narrow" w:cs="Arial"/>
          <w:color w:val="000000" w:themeColor="text1"/>
        </w:rPr>
        <w:t>applicant’s</w:t>
      </w:r>
      <w:r w:rsidRPr="00037754" w:rsidR="003E2B8F">
        <w:rPr>
          <w:rFonts w:ascii="Arial" w:hAnsi="Arial" w:eastAsia="Gotham Narrow" w:cs="Arial"/>
          <w:color w:val="000000" w:themeColor="text1"/>
        </w:rPr>
        <w:t xml:space="preserve"> employer to the budget. </w:t>
      </w:r>
    </w:p>
    <w:p w:rsidRPr="00037754" w:rsidR="35F01ADD" w:rsidP="00037754" w:rsidRDefault="11C65CAE" w14:paraId="66BE1B79" w14:textId="3E4446D1">
      <w:pPr>
        <w:spacing w:after="0" w:line="240" w:lineRule="auto"/>
        <w:rPr>
          <w:rFonts w:ascii="Arial" w:hAnsi="Arial" w:eastAsia="Arial" w:cs="Arial"/>
          <w:color w:val="000000" w:themeColor="text1"/>
        </w:rPr>
      </w:pPr>
      <w:r w:rsidRPr="00037754">
        <w:rPr>
          <w:rFonts w:ascii="Arial" w:hAnsi="Arial" w:eastAsia="Arial" w:cs="Arial"/>
          <w:color w:val="000000" w:themeColor="text1"/>
        </w:rPr>
        <w:t xml:space="preserve">You must have </w:t>
      </w:r>
      <w:r w:rsidRPr="007C6234">
        <w:rPr>
          <w:rFonts w:ascii="Arial" w:hAnsi="Arial" w:eastAsia="Arial" w:cs="Arial"/>
          <w:color w:val="000000" w:themeColor="text1"/>
        </w:rPr>
        <w:t>a UK bank account in your legal name,</w:t>
      </w:r>
      <w:r w:rsidRPr="00037754">
        <w:rPr>
          <w:rFonts w:ascii="Arial" w:hAnsi="Arial" w:eastAsia="Arial" w:cs="Arial"/>
          <w:color w:val="000000" w:themeColor="text1"/>
        </w:rPr>
        <w:t xml:space="preserve"> and the name on your application must match your bank account. We cannot pay into an account with a different </w:t>
      </w:r>
      <w:r w:rsidRPr="00037754" w:rsidR="008A3084">
        <w:rPr>
          <w:rFonts w:ascii="Arial" w:hAnsi="Arial" w:eastAsia="Arial" w:cs="Arial"/>
          <w:color w:val="000000" w:themeColor="text1"/>
        </w:rPr>
        <w:t>name,</w:t>
      </w:r>
      <w:r w:rsidR="002A0FE2">
        <w:rPr>
          <w:rFonts w:ascii="Arial" w:hAnsi="Arial" w:eastAsia="Arial" w:cs="Arial"/>
          <w:color w:val="000000" w:themeColor="text1"/>
        </w:rPr>
        <w:t xml:space="preserve"> and m</w:t>
      </w:r>
      <w:r w:rsidRPr="00037754">
        <w:rPr>
          <w:rFonts w:ascii="Arial" w:hAnsi="Arial" w:eastAsia="Arial" w:cs="Arial"/>
          <w:color w:val="000000" w:themeColor="text1"/>
        </w:rPr>
        <w:t xml:space="preserve">ore details can be found </w:t>
      </w:r>
      <w:hyperlink w:history="1" r:id="rId18">
        <w:r w:rsidR="003B6FA0">
          <w:rPr>
            <w:rStyle w:val="Hyperlink"/>
            <w:rFonts w:ascii="Arial" w:hAnsi="Arial" w:eastAsia="Arial" w:cs="Arial"/>
          </w:rPr>
          <w:t>on the Applicants Legal Name section of Creative Scotland's website</w:t>
        </w:r>
      </w:hyperlink>
      <w:r w:rsidRPr="00037754">
        <w:rPr>
          <w:rFonts w:ascii="Arial" w:hAnsi="Arial" w:eastAsia="Arial" w:cs="Arial"/>
          <w:color w:val="000000" w:themeColor="text1"/>
        </w:rPr>
        <w:t>.</w:t>
      </w:r>
      <w:r w:rsidR="007C6234">
        <w:rPr>
          <w:rFonts w:ascii="Arial" w:hAnsi="Arial" w:eastAsia="Arial" w:cs="Arial"/>
          <w:color w:val="000000" w:themeColor="text1"/>
        </w:rPr>
        <w:t xml:space="preserve"> </w:t>
      </w:r>
      <w:r w:rsidRPr="00037754">
        <w:rPr>
          <w:rFonts w:ascii="Arial" w:hAnsi="Arial" w:eastAsia="Arial" w:cs="Arial"/>
          <w:color w:val="000000" w:themeColor="text1"/>
        </w:rPr>
        <w:t>We understand that some applicants may use a chosen name. We are updating our system to allow for this and will update the guidance once changes have been made.</w:t>
      </w:r>
    </w:p>
    <w:p w:rsidRPr="00037754" w:rsidR="00984B49" w:rsidP="008549C1" w:rsidRDefault="003E2B8F" w14:paraId="31CF2AD7" w14:textId="52B6FCFC">
      <w:pPr>
        <w:pStyle w:val="Heading2"/>
        <w:rPr>
          <w:rFonts w:eastAsia="Gotham Narrow" w:cs="Arial"/>
        </w:rPr>
      </w:pPr>
      <w:bookmarkStart w:name="_Toc230360345" w:id="11"/>
      <w:r w:rsidRPr="00037754">
        <w:rPr>
          <w:rFonts w:eastAsia="Gotham Narrow" w:cs="Arial"/>
        </w:rPr>
        <w:t>Who cannot apply?</w:t>
      </w:r>
      <w:bookmarkEnd w:id="11"/>
    </w:p>
    <w:p w:rsidRPr="00037754" w:rsidR="003E2B8F" w:rsidP="003E56A3" w:rsidRDefault="003E2B8F" w14:paraId="0E538354" w14:textId="40BA37CF">
      <w:pPr>
        <w:numPr>
          <w:ilvl w:val="0"/>
          <w:numId w:val="16"/>
        </w:numPr>
        <w:spacing w:after="0"/>
        <w:rPr>
          <w:rFonts w:ascii="Arial" w:hAnsi="Arial" w:eastAsia="Gotham Narrow" w:cs="Arial"/>
          <w:color w:val="000000" w:themeColor="text1"/>
        </w:rPr>
      </w:pPr>
      <w:r w:rsidRPr="00037754">
        <w:rPr>
          <w:rFonts w:ascii="Arial" w:hAnsi="Arial" w:eastAsia="Gotham Narrow" w:cs="Arial"/>
          <w:color w:val="000000" w:themeColor="text1"/>
        </w:rPr>
        <w:t>Individuals based</w:t>
      </w:r>
      <w:r w:rsidRPr="00037754" w:rsidR="00EF364E">
        <w:rPr>
          <w:rFonts w:ascii="Arial" w:hAnsi="Arial" w:eastAsia="Gotham Narrow" w:cs="Arial"/>
          <w:color w:val="000000" w:themeColor="text1"/>
        </w:rPr>
        <w:t xml:space="preserve"> outside of Scotland </w:t>
      </w:r>
    </w:p>
    <w:p w:rsidRPr="00037754" w:rsidR="00EF364E" w:rsidP="003E56A3" w:rsidRDefault="00EF364E" w14:paraId="4FCF26FF" w14:textId="7FCAB61D">
      <w:pPr>
        <w:numPr>
          <w:ilvl w:val="0"/>
          <w:numId w:val="16"/>
        </w:numPr>
        <w:spacing w:after="0"/>
        <w:rPr>
          <w:rFonts w:ascii="Arial" w:hAnsi="Arial" w:eastAsia="Gotham Narrow" w:cs="Arial"/>
          <w:color w:val="000000" w:themeColor="text1"/>
        </w:rPr>
      </w:pPr>
      <w:r w:rsidRPr="00037754">
        <w:rPr>
          <w:rFonts w:ascii="Arial" w:hAnsi="Arial" w:eastAsia="Gotham Narrow" w:cs="Arial"/>
          <w:color w:val="000000" w:themeColor="text1"/>
        </w:rPr>
        <w:t xml:space="preserve">Individuals who do not work within Scotland’s film and TV sectors </w:t>
      </w:r>
    </w:p>
    <w:p w:rsidRPr="00037754" w:rsidR="00EF364E" w:rsidP="003E56A3" w:rsidRDefault="00EF364E" w14:paraId="2C14A247" w14:textId="3F85330D">
      <w:pPr>
        <w:numPr>
          <w:ilvl w:val="0"/>
          <w:numId w:val="16"/>
        </w:numPr>
        <w:spacing w:after="0"/>
        <w:rPr>
          <w:rFonts w:ascii="Arial" w:hAnsi="Arial" w:eastAsia="Gotham Narrow" w:cs="Arial"/>
          <w:color w:val="000000" w:themeColor="text1"/>
        </w:rPr>
      </w:pPr>
      <w:r w:rsidRPr="00037754">
        <w:rPr>
          <w:rFonts w:ascii="Arial" w:hAnsi="Arial" w:eastAsia="Gotham Narrow" w:cs="Arial"/>
          <w:color w:val="000000" w:themeColor="text1"/>
        </w:rPr>
        <w:t>New entrants to the industry</w:t>
      </w:r>
    </w:p>
    <w:p w:rsidRPr="00037754" w:rsidR="00EF364E" w:rsidP="003E56A3" w:rsidRDefault="6363A522" w14:paraId="66668B73" w14:textId="094ABACF">
      <w:pPr>
        <w:numPr>
          <w:ilvl w:val="1"/>
          <w:numId w:val="16"/>
        </w:numPr>
        <w:spacing w:after="0"/>
        <w:rPr>
          <w:rFonts w:ascii="Arial" w:hAnsi="Arial" w:eastAsia="Gotham Narrow" w:cs="Arial"/>
          <w:color w:val="000000" w:themeColor="text1"/>
        </w:rPr>
      </w:pPr>
      <w:r w:rsidRPr="73325F0D">
        <w:rPr>
          <w:rFonts w:ascii="Arial" w:hAnsi="Arial" w:eastAsia="Gotham Narrow" w:cs="Arial"/>
          <w:color w:val="000000" w:themeColor="text1"/>
        </w:rPr>
        <w:t xml:space="preserve">You must </w:t>
      </w:r>
      <w:r w:rsidRPr="73325F0D" w:rsidR="15E8FE47">
        <w:rPr>
          <w:rFonts w:ascii="Arial" w:hAnsi="Arial" w:eastAsia="Gotham Narrow" w:cs="Arial"/>
          <w:color w:val="000000" w:themeColor="text1"/>
        </w:rPr>
        <w:t xml:space="preserve">be able to demonstrate the work undertaken in the screen sector to date, which should include at least 2-3 credits. More information on our support for new entrants can be found on the </w:t>
      </w:r>
      <w:hyperlink r:id="rId19">
        <w:r w:rsidRPr="73325F0D" w:rsidR="15E8FE47">
          <w:rPr>
            <w:rStyle w:val="Hyperlink"/>
            <w:rFonts w:ascii="Arial" w:hAnsi="Arial" w:eastAsia="Gotham Narrow" w:cs="Arial"/>
          </w:rPr>
          <w:t>Talent Development</w:t>
        </w:r>
      </w:hyperlink>
      <w:r w:rsidRPr="73325F0D" w:rsidR="15E8FE47">
        <w:rPr>
          <w:rFonts w:ascii="Arial" w:hAnsi="Arial" w:eastAsia="Gotham Narrow" w:cs="Arial"/>
          <w:color w:val="000000" w:themeColor="text1"/>
        </w:rPr>
        <w:t xml:space="preserve"> section of our website.</w:t>
      </w:r>
    </w:p>
    <w:p w:rsidRPr="00037754" w:rsidR="007D1B7D" w:rsidP="003E56A3" w:rsidRDefault="00F658BD" w14:paraId="4D533648" w14:textId="52E7AD2A">
      <w:pPr>
        <w:numPr>
          <w:ilvl w:val="0"/>
          <w:numId w:val="16"/>
        </w:numPr>
        <w:spacing w:after="0"/>
        <w:rPr>
          <w:rFonts w:ascii="Arial" w:hAnsi="Arial" w:eastAsia="Gotham Narrow" w:cs="Arial"/>
          <w:color w:val="000000" w:themeColor="text1"/>
        </w:rPr>
      </w:pPr>
      <w:r w:rsidRPr="00037754">
        <w:rPr>
          <w:rFonts w:ascii="Arial" w:hAnsi="Arial" w:eastAsia="Gotham Narrow" w:cs="Arial"/>
          <w:color w:val="000000" w:themeColor="text1"/>
        </w:rPr>
        <w:t xml:space="preserve"> </w:t>
      </w:r>
      <w:r w:rsidRPr="00037754" w:rsidR="277F6CC8">
        <w:rPr>
          <w:rFonts w:ascii="Arial" w:hAnsi="Arial" w:eastAsia="Gotham Narrow" w:cs="Arial"/>
          <w:color w:val="000000" w:themeColor="text1"/>
        </w:rPr>
        <w:t>F</w:t>
      </w:r>
      <w:r w:rsidRPr="00037754">
        <w:rPr>
          <w:rFonts w:ascii="Arial" w:hAnsi="Arial" w:eastAsia="Gotham Narrow" w:cs="Arial"/>
          <w:color w:val="000000" w:themeColor="text1"/>
        </w:rPr>
        <w:t xml:space="preserve">ull-time </w:t>
      </w:r>
      <w:r w:rsidRPr="00037754" w:rsidR="6B026490">
        <w:rPr>
          <w:rFonts w:ascii="Arial" w:hAnsi="Arial" w:eastAsia="Gotham Narrow" w:cs="Arial"/>
          <w:color w:val="000000" w:themeColor="text1"/>
        </w:rPr>
        <w:t>students</w:t>
      </w:r>
      <w:r w:rsidRPr="00037754" w:rsidR="004B3F1C">
        <w:rPr>
          <w:rFonts w:ascii="Arial" w:hAnsi="Arial" w:eastAsia="Gotham Narrow" w:cs="Arial"/>
          <w:color w:val="000000" w:themeColor="text1"/>
        </w:rPr>
        <w:t>.</w:t>
      </w:r>
    </w:p>
    <w:p w:rsidRPr="00037754" w:rsidR="003E56A3" w:rsidP="003E56A3" w:rsidRDefault="003E56A3" w14:paraId="0B3AD862" w14:textId="77777777">
      <w:pPr>
        <w:spacing w:after="0"/>
        <w:ind w:left="720"/>
        <w:rPr>
          <w:rFonts w:ascii="Arial" w:hAnsi="Arial" w:eastAsia="Gotham Narrow" w:cs="Arial"/>
          <w:color w:val="000000" w:themeColor="text1"/>
        </w:rPr>
      </w:pPr>
    </w:p>
    <w:p w:rsidRPr="00037754" w:rsidR="00E932EC" w:rsidP="003E56A3" w:rsidRDefault="384A2040" w14:paraId="222CA5BB" w14:textId="4EADF448">
      <w:pPr>
        <w:pStyle w:val="Heading2"/>
        <w:spacing w:before="0"/>
        <w:rPr>
          <w:rFonts w:cs="Arial"/>
        </w:rPr>
      </w:pPr>
      <w:bookmarkStart w:name="_Toc170388082" w:id="12"/>
      <w:bookmarkStart w:name="_Toc230360346" w:id="13"/>
      <w:r w:rsidRPr="00037754">
        <w:rPr>
          <w:rFonts w:eastAsia="Gotham Narrow" w:cs="Arial"/>
        </w:rPr>
        <w:t xml:space="preserve">What </w:t>
      </w:r>
      <w:r w:rsidRPr="00037754" w:rsidR="007D1B7D">
        <w:rPr>
          <w:rFonts w:eastAsia="Gotham Narrow" w:cs="Arial"/>
        </w:rPr>
        <w:t xml:space="preserve">activity </w:t>
      </w:r>
      <w:r w:rsidRPr="00037754">
        <w:rPr>
          <w:rFonts w:eastAsia="Gotham Narrow" w:cs="Arial"/>
        </w:rPr>
        <w:t>can I apply for?</w:t>
      </w:r>
      <w:bookmarkEnd w:id="12"/>
      <w:bookmarkEnd w:id="13"/>
    </w:p>
    <w:p w:rsidRPr="00037754" w:rsidR="00FD372B" w:rsidP="003E56A3" w:rsidRDefault="1AB33BD3" w14:paraId="146C0274" w14:textId="6F738197">
      <w:pPr>
        <w:rPr>
          <w:rFonts w:ascii="Arial" w:hAnsi="Arial" w:eastAsia="Gotham Narrow" w:cs="Arial"/>
        </w:rPr>
      </w:pPr>
      <w:r w:rsidRPr="00037754">
        <w:rPr>
          <w:rFonts w:ascii="Arial" w:hAnsi="Arial" w:eastAsia="Gotham Narrow" w:cs="Arial"/>
        </w:rPr>
        <w:t xml:space="preserve">You can apply for </w:t>
      </w:r>
      <w:r w:rsidRPr="00037754" w:rsidR="00FD372B">
        <w:rPr>
          <w:rFonts w:ascii="Arial" w:hAnsi="Arial" w:eastAsia="Gotham Narrow" w:cs="Arial"/>
        </w:rPr>
        <w:t xml:space="preserve">a range of professional development </w:t>
      </w:r>
      <w:r w:rsidRPr="00037754" w:rsidR="008A3084">
        <w:rPr>
          <w:rFonts w:ascii="Arial" w:hAnsi="Arial" w:eastAsia="Gotham Narrow" w:cs="Arial"/>
        </w:rPr>
        <w:t>activities</w:t>
      </w:r>
      <w:r w:rsidRPr="00037754" w:rsidR="00FD372B">
        <w:rPr>
          <w:rFonts w:ascii="Arial" w:hAnsi="Arial" w:eastAsia="Gotham Narrow" w:cs="Arial"/>
        </w:rPr>
        <w:t>, both nationally and internationally.</w:t>
      </w:r>
    </w:p>
    <w:p w:rsidRPr="00037754" w:rsidR="00FD372B" w:rsidP="00FD372B" w:rsidRDefault="00FD372B" w14:paraId="0EA6D4DD" w14:textId="77777777">
      <w:pPr>
        <w:rPr>
          <w:rFonts w:ascii="Arial" w:hAnsi="Arial" w:cs="Arial"/>
        </w:rPr>
      </w:pPr>
      <w:r w:rsidRPr="00037754">
        <w:rPr>
          <w:rFonts w:ascii="Arial" w:hAnsi="Arial" w:eastAsia="Gotham Narrow" w:cs="Arial"/>
        </w:rPr>
        <w:t>The proposed activity should:</w:t>
      </w:r>
    </w:p>
    <w:p w:rsidRPr="00037754" w:rsidR="00FD372B" w:rsidP="00FD372B" w:rsidRDefault="00FD372B" w14:paraId="3140E905" w14:textId="77777777">
      <w:pPr>
        <w:pStyle w:val="ListParagraph"/>
        <w:numPr>
          <w:ilvl w:val="0"/>
          <w:numId w:val="6"/>
        </w:numPr>
        <w:rPr>
          <w:rFonts w:ascii="Arial" w:hAnsi="Arial" w:cs="Arial"/>
        </w:rPr>
      </w:pPr>
      <w:r w:rsidRPr="00037754">
        <w:rPr>
          <w:rFonts w:ascii="Arial" w:hAnsi="Arial" w:eastAsia="Gotham Narrow" w:cs="Arial"/>
        </w:rPr>
        <w:t>Enhance your learning and professional practice</w:t>
      </w:r>
    </w:p>
    <w:p w:rsidRPr="00037754" w:rsidR="00FD372B" w:rsidP="00FD372B" w:rsidRDefault="00FD372B" w14:paraId="22382A47" w14:textId="77777777">
      <w:pPr>
        <w:pStyle w:val="ListParagraph"/>
        <w:numPr>
          <w:ilvl w:val="0"/>
          <w:numId w:val="6"/>
        </w:numPr>
        <w:rPr>
          <w:rFonts w:ascii="Arial" w:hAnsi="Arial" w:cs="Arial"/>
        </w:rPr>
      </w:pPr>
      <w:r w:rsidRPr="00037754">
        <w:rPr>
          <w:rFonts w:ascii="Arial" w:hAnsi="Arial" w:eastAsia="Gotham Narrow" w:cs="Arial"/>
        </w:rPr>
        <w:t>Develop your career and professional opportunities</w:t>
      </w:r>
    </w:p>
    <w:p w:rsidRPr="00037754" w:rsidR="00FD372B" w:rsidP="00FD372B" w:rsidRDefault="00FD372B" w14:paraId="5FBAA7E1" w14:textId="77777777">
      <w:pPr>
        <w:pStyle w:val="ListParagraph"/>
        <w:numPr>
          <w:ilvl w:val="0"/>
          <w:numId w:val="6"/>
        </w:numPr>
        <w:rPr>
          <w:rFonts w:ascii="Arial" w:hAnsi="Arial" w:cs="Arial"/>
        </w:rPr>
      </w:pPr>
      <w:r w:rsidRPr="00037754">
        <w:rPr>
          <w:rFonts w:ascii="Arial" w:hAnsi="Arial" w:eastAsia="Gotham Narrow" w:cs="Arial"/>
        </w:rPr>
        <w:t>Benefit the wider screen sector in Scotland.</w:t>
      </w:r>
    </w:p>
    <w:p w:rsidRPr="00037754" w:rsidR="00FD372B" w:rsidP="00FD372B" w:rsidRDefault="00FD372B" w14:paraId="29900066" w14:textId="16C74486">
      <w:pPr>
        <w:rPr>
          <w:rFonts w:ascii="Arial" w:hAnsi="Arial" w:eastAsia="Gotham Narrow" w:cs="Arial"/>
        </w:rPr>
      </w:pPr>
      <w:r w:rsidRPr="00037754">
        <w:rPr>
          <w:rFonts w:ascii="Arial" w:hAnsi="Arial" w:eastAsia="Gotham Narrow" w:cs="Arial"/>
        </w:rPr>
        <w:lastRenderedPageBreak/>
        <w:t>Therefore, you must be able to demonstrate how the proposed activity will build on your work and experience to date to advance your career. Work carried out while a student is not considered relevant experience.</w:t>
      </w:r>
    </w:p>
    <w:p w:rsidRPr="00037754" w:rsidR="00E932EC" w:rsidP="00C55791" w:rsidRDefault="1A687F92" w14:paraId="4DE9603C" w14:textId="56859EBD">
      <w:pPr>
        <w:rPr>
          <w:rFonts w:ascii="Arial" w:hAnsi="Arial" w:eastAsia="Gotham Narrow" w:cs="Arial"/>
        </w:rPr>
      </w:pPr>
      <w:r w:rsidRPr="00037754">
        <w:rPr>
          <w:rFonts w:ascii="Arial" w:hAnsi="Arial" w:eastAsia="Gotham Narrow" w:cs="Arial"/>
        </w:rPr>
        <w:t>We will support the following t</w:t>
      </w:r>
      <w:r w:rsidRPr="00037754" w:rsidR="00FD372B">
        <w:rPr>
          <w:rFonts w:ascii="Arial" w:hAnsi="Arial" w:eastAsia="Gotham Narrow" w:cs="Arial"/>
        </w:rPr>
        <w:t>ypes of activity:</w:t>
      </w:r>
    </w:p>
    <w:p w:rsidRPr="00037754" w:rsidR="00E932EC" w:rsidP="00FD337D" w:rsidRDefault="00FD372B" w14:paraId="3462DA40" w14:textId="67927DD2">
      <w:pPr>
        <w:pStyle w:val="ListParagraph"/>
        <w:numPr>
          <w:ilvl w:val="0"/>
          <w:numId w:val="3"/>
        </w:numPr>
        <w:rPr>
          <w:rFonts w:ascii="Arial" w:hAnsi="Arial" w:cs="Arial"/>
        </w:rPr>
      </w:pPr>
      <w:r w:rsidRPr="00037754">
        <w:rPr>
          <w:rFonts w:ascii="Arial" w:hAnsi="Arial" w:eastAsia="Gotham Narrow" w:cs="Arial"/>
        </w:rPr>
        <w:t>S</w:t>
      </w:r>
      <w:r w:rsidRPr="00037754" w:rsidR="384A2040">
        <w:rPr>
          <w:rFonts w:ascii="Arial" w:hAnsi="Arial" w:eastAsia="Gotham Narrow" w:cs="Arial"/>
        </w:rPr>
        <w:t>tructured training programme</w:t>
      </w:r>
      <w:r w:rsidRPr="00037754" w:rsidR="00647E4F">
        <w:rPr>
          <w:rFonts w:ascii="Arial" w:hAnsi="Arial" w:eastAsia="Gotham Narrow" w:cs="Arial"/>
        </w:rPr>
        <w:t>s</w:t>
      </w:r>
      <w:r w:rsidRPr="00037754" w:rsidR="384A2040">
        <w:rPr>
          <w:rFonts w:ascii="Arial" w:hAnsi="Arial" w:eastAsia="Gotham Narrow" w:cs="Arial"/>
        </w:rPr>
        <w:t xml:space="preserve"> of relevant creative or technical skills development</w:t>
      </w:r>
    </w:p>
    <w:p w:rsidRPr="00037754" w:rsidR="00E932EC" w:rsidP="00FD337D" w:rsidRDefault="384A2040" w14:paraId="433C493C" w14:textId="6CF44072">
      <w:pPr>
        <w:pStyle w:val="ListParagraph"/>
        <w:numPr>
          <w:ilvl w:val="0"/>
          <w:numId w:val="3"/>
        </w:numPr>
        <w:rPr>
          <w:rFonts w:ascii="Arial" w:hAnsi="Arial" w:cs="Arial"/>
        </w:rPr>
      </w:pPr>
      <w:r w:rsidRPr="00037754">
        <w:rPr>
          <w:rFonts w:ascii="Arial" w:hAnsi="Arial" w:eastAsia="Gotham Narrow" w:cs="Arial"/>
        </w:rPr>
        <w:t>Screen-related business skills development (</w:t>
      </w:r>
      <w:r w:rsidRPr="00037754" w:rsidR="00FD372B">
        <w:rPr>
          <w:rFonts w:ascii="Arial" w:hAnsi="Arial" w:eastAsia="Gotham Narrow" w:cs="Arial"/>
        </w:rPr>
        <w:t>e.g.</w:t>
      </w:r>
      <w:r w:rsidRPr="00037754">
        <w:rPr>
          <w:rFonts w:ascii="Arial" w:hAnsi="Arial" w:eastAsia="Gotham Narrow" w:cs="Arial"/>
        </w:rPr>
        <w:t xml:space="preserve"> film financing, IP rights)</w:t>
      </w:r>
    </w:p>
    <w:p w:rsidRPr="00037754" w:rsidR="00E932EC" w:rsidP="00FD337D" w:rsidRDefault="384A2040" w14:paraId="06C01325" w14:textId="5DE8257D">
      <w:pPr>
        <w:pStyle w:val="ListParagraph"/>
        <w:numPr>
          <w:ilvl w:val="0"/>
          <w:numId w:val="3"/>
        </w:numPr>
        <w:rPr>
          <w:rFonts w:ascii="Arial" w:hAnsi="Arial" w:cs="Arial"/>
        </w:rPr>
      </w:pPr>
      <w:r w:rsidRPr="00037754">
        <w:rPr>
          <w:rFonts w:ascii="Arial" w:hAnsi="Arial" w:eastAsia="Gotham Narrow" w:cs="Arial"/>
        </w:rPr>
        <w:t>Participation in talent labs</w:t>
      </w:r>
    </w:p>
    <w:p w:rsidRPr="00037754" w:rsidR="00E932EC" w:rsidP="73325F0D" w:rsidRDefault="4160CFD3" w14:paraId="73ECEB9D" w14:textId="6C27A5C2">
      <w:pPr>
        <w:pStyle w:val="ListParagraph"/>
        <w:numPr>
          <w:ilvl w:val="0"/>
          <w:numId w:val="3"/>
        </w:numPr>
        <w:rPr>
          <w:rFonts w:ascii="Arial" w:hAnsi="Arial" w:cs="Arial"/>
          <w:b/>
          <w:bCs/>
        </w:rPr>
      </w:pPr>
      <w:r w:rsidRPr="73325F0D">
        <w:rPr>
          <w:rFonts w:ascii="Arial" w:hAnsi="Arial" w:eastAsia="Gotham Narrow" w:cs="Arial"/>
        </w:rPr>
        <w:t xml:space="preserve">Relevant and structured mentoring, </w:t>
      </w:r>
      <w:r w:rsidRPr="73325F0D" w:rsidR="599153F5">
        <w:rPr>
          <w:rFonts w:ascii="Arial" w:hAnsi="Arial" w:eastAsia="Gotham Narrow" w:cs="Arial"/>
        </w:rPr>
        <w:t>shadowing,</w:t>
      </w:r>
      <w:r w:rsidRPr="73325F0D">
        <w:rPr>
          <w:rFonts w:ascii="Arial" w:hAnsi="Arial" w:eastAsia="Gotham Narrow" w:cs="Arial"/>
        </w:rPr>
        <w:t xml:space="preserve"> and work-based learning</w:t>
      </w:r>
      <w:r w:rsidRPr="73325F0D" w:rsidR="586975DD">
        <w:rPr>
          <w:rFonts w:ascii="Arial" w:hAnsi="Arial" w:eastAsia="Gotham Narrow" w:cs="Arial"/>
        </w:rPr>
        <w:t>.</w:t>
      </w:r>
      <w:r w:rsidR="384A2040">
        <w:br/>
      </w:r>
    </w:p>
    <w:p w:rsidRPr="00037754" w:rsidR="003E56A3" w:rsidP="00FD372B" w:rsidRDefault="48485C22" w14:paraId="68CD01F1" w14:textId="33A6C854">
      <w:pPr>
        <w:pStyle w:val="ListParagraph"/>
        <w:ind w:left="0"/>
        <w:rPr>
          <w:rFonts w:ascii="Arial" w:hAnsi="Arial" w:eastAsia="Gotham Narrow" w:cs="Arial"/>
        </w:rPr>
      </w:pPr>
      <w:r w:rsidRPr="73325F0D">
        <w:rPr>
          <w:rFonts w:ascii="Arial" w:hAnsi="Arial" w:eastAsia="Gotham Narrow" w:cs="Arial"/>
          <w:b/>
          <w:bCs/>
        </w:rPr>
        <w:t>Please note</w:t>
      </w:r>
      <w:r w:rsidRPr="73325F0D" w:rsidR="5926BED7">
        <w:rPr>
          <w:rFonts w:ascii="Arial" w:hAnsi="Arial" w:eastAsia="Gotham Narrow" w:cs="Arial"/>
          <w:b/>
          <w:bCs/>
        </w:rPr>
        <w:t xml:space="preserve">, </w:t>
      </w:r>
      <w:r w:rsidRPr="73325F0D" w:rsidR="5926BED7">
        <w:rPr>
          <w:rFonts w:ascii="Arial" w:hAnsi="Arial" w:eastAsia="Gotham Narrow" w:cs="Arial"/>
        </w:rPr>
        <w:t>t</w:t>
      </w:r>
      <w:r w:rsidRPr="73325F0D" w:rsidR="586975DD">
        <w:rPr>
          <w:rFonts w:ascii="Arial" w:hAnsi="Arial" w:eastAsia="Gotham Narrow" w:cs="Arial"/>
        </w:rPr>
        <w:t xml:space="preserve">his list is not </w:t>
      </w:r>
      <w:r w:rsidRPr="73325F0D" w:rsidR="29DB428F">
        <w:rPr>
          <w:rFonts w:ascii="Arial" w:hAnsi="Arial" w:eastAsia="Gotham Narrow" w:cs="Arial"/>
        </w:rPr>
        <w:t>exhaustive,</w:t>
      </w:r>
      <w:r w:rsidRPr="73325F0D" w:rsidR="586975DD">
        <w:rPr>
          <w:rFonts w:ascii="Arial" w:hAnsi="Arial" w:eastAsia="Gotham Narrow" w:cs="Arial"/>
        </w:rPr>
        <w:t xml:space="preserve"> and </w:t>
      </w:r>
      <w:r w:rsidRPr="73325F0D" w:rsidR="40B68FC2">
        <w:rPr>
          <w:rFonts w:ascii="Arial" w:hAnsi="Arial" w:eastAsia="Gotham Narrow" w:cs="Arial"/>
        </w:rPr>
        <w:t>ot</w:t>
      </w:r>
      <w:r w:rsidRPr="73325F0D" w:rsidR="4160CFD3">
        <w:rPr>
          <w:rFonts w:ascii="Arial" w:hAnsi="Arial" w:eastAsia="Gotham Narrow" w:cs="Arial"/>
        </w:rPr>
        <w:t>her types of development</w:t>
      </w:r>
      <w:r w:rsidRPr="73325F0D" w:rsidR="586975DD">
        <w:rPr>
          <w:rFonts w:ascii="Arial" w:hAnsi="Arial" w:eastAsia="Gotham Narrow" w:cs="Arial"/>
        </w:rPr>
        <w:t>al</w:t>
      </w:r>
      <w:r w:rsidRPr="73325F0D" w:rsidR="4160CFD3">
        <w:rPr>
          <w:rFonts w:ascii="Arial" w:hAnsi="Arial" w:eastAsia="Gotham Narrow" w:cs="Arial"/>
        </w:rPr>
        <w:t xml:space="preserve"> activity will be considered, including those which accommodate particular access needs,</w:t>
      </w:r>
      <w:r w:rsidRPr="73325F0D" w:rsidR="586975DD">
        <w:rPr>
          <w:rFonts w:ascii="Arial" w:hAnsi="Arial" w:eastAsia="Gotham Narrow" w:cs="Arial"/>
        </w:rPr>
        <w:t xml:space="preserve"> provided they meet the </w:t>
      </w:r>
      <w:r w:rsidRPr="73325F0D" w:rsidR="307E6E3D">
        <w:rPr>
          <w:rFonts w:ascii="Arial" w:hAnsi="Arial" w:eastAsia="Gotham Narrow" w:cs="Arial"/>
        </w:rPr>
        <w:t>eligibility</w:t>
      </w:r>
      <w:r w:rsidRPr="73325F0D" w:rsidR="586975DD">
        <w:rPr>
          <w:rFonts w:ascii="Arial" w:hAnsi="Arial" w:eastAsia="Gotham Narrow" w:cs="Arial"/>
        </w:rPr>
        <w:t xml:space="preserve"> and assessment criteria for this fund. </w:t>
      </w:r>
    </w:p>
    <w:p w:rsidRPr="00037754" w:rsidR="003E56A3" w:rsidP="00FD372B" w:rsidRDefault="003E56A3" w14:paraId="232B2787" w14:textId="77777777">
      <w:pPr>
        <w:pStyle w:val="ListParagraph"/>
        <w:ind w:left="0"/>
        <w:rPr>
          <w:rFonts w:ascii="Arial" w:hAnsi="Arial" w:eastAsia="Gotham Narrow" w:cs="Arial"/>
        </w:rPr>
      </w:pPr>
    </w:p>
    <w:p w:rsidRPr="00037754" w:rsidR="00223E49" w:rsidP="00FD372B" w:rsidRDefault="6BD5B53D" w14:paraId="17B36BFA" w14:textId="0A8DD929">
      <w:pPr>
        <w:pStyle w:val="ListParagraph"/>
        <w:ind w:left="0"/>
        <w:rPr>
          <w:rFonts w:ascii="Arial" w:hAnsi="Arial" w:eastAsia="Gotham Narrow" w:cs="Arial"/>
        </w:rPr>
      </w:pPr>
      <w:r w:rsidRPr="00037754">
        <w:rPr>
          <w:rFonts w:ascii="Arial" w:hAnsi="Arial" w:eastAsia="Gotham Narrow" w:cs="Arial"/>
        </w:rPr>
        <w:t>Y</w:t>
      </w:r>
      <w:r w:rsidRPr="00037754" w:rsidR="0025061C">
        <w:rPr>
          <w:rFonts w:ascii="Arial" w:hAnsi="Arial" w:eastAsia="Gotham Narrow" w:cs="Arial"/>
        </w:rPr>
        <w:t xml:space="preserve">our activity should address development needs and skills gaps within your chosen </w:t>
      </w:r>
      <w:r w:rsidRPr="00037754" w:rsidR="00223E49">
        <w:rPr>
          <w:rFonts w:ascii="Arial" w:hAnsi="Arial" w:eastAsia="Gotham Narrow" w:cs="Arial"/>
        </w:rPr>
        <w:t>field and the wider Scottish screen sector</w:t>
      </w:r>
      <w:r w:rsidRPr="00037754" w:rsidR="0025061C">
        <w:rPr>
          <w:rFonts w:ascii="Arial" w:hAnsi="Arial" w:eastAsia="Gotham Narrow" w:cs="Arial"/>
        </w:rPr>
        <w:t>. You should r</w:t>
      </w:r>
      <w:r w:rsidRPr="00037754" w:rsidR="00223E49">
        <w:rPr>
          <w:rFonts w:ascii="Arial" w:hAnsi="Arial" w:eastAsia="Gotham Narrow" w:cs="Arial"/>
        </w:rPr>
        <w:t>eferenc</w:t>
      </w:r>
      <w:r w:rsidRPr="00037754" w:rsidR="0025061C">
        <w:rPr>
          <w:rFonts w:ascii="Arial" w:hAnsi="Arial" w:eastAsia="Gotham Narrow" w:cs="Arial"/>
        </w:rPr>
        <w:t>e</w:t>
      </w:r>
      <w:r w:rsidRPr="00037754" w:rsidR="00223E49">
        <w:rPr>
          <w:rFonts w:ascii="Arial" w:hAnsi="Arial" w:eastAsia="Gotham Narrow" w:cs="Arial"/>
        </w:rPr>
        <w:t xml:space="preserve"> known skills gaps and industry standard</w:t>
      </w:r>
      <w:r w:rsidRPr="00037754" w:rsidR="0025061C">
        <w:rPr>
          <w:rFonts w:ascii="Arial" w:hAnsi="Arial" w:eastAsia="Gotham Narrow" w:cs="Arial"/>
        </w:rPr>
        <w:t xml:space="preserve">s, </w:t>
      </w:r>
      <w:r w:rsidRPr="00037754" w:rsidR="00223E49">
        <w:rPr>
          <w:rFonts w:ascii="Arial" w:hAnsi="Arial" w:eastAsia="Gotham Narrow" w:cs="Arial"/>
        </w:rPr>
        <w:t xml:space="preserve">see for example </w:t>
      </w:r>
      <w:hyperlink r:id="rId20">
        <w:r w:rsidRPr="00037754" w:rsidR="00223E49">
          <w:rPr>
            <w:rStyle w:val="Hyperlink"/>
            <w:rFonts w:ascii="Arial" w:hAnsi="Arial" w:eastAsia="Gotham Narrow" w:cs="Arial"/>
          </w:rPr>
          <w:t>A Skills Audit of the UK Film and Screen Industries</w:t>
        </w:r>
      </w:hyperlink>
      <w:r w:rsidRPr="00037754" w:rsidR="00223E49">
        <w:rPr>
          <w:rFonts w:ascii="Arial" w:hAnsi="Arial" w:eastAsia="Gotham Narrow" w:cs="Arial"/>
        </w:rPr>
        <w:t>.</w:t>
      </w:r>
    </w:p>
    <w:p w:rsidRPr="00037754" w:rsidR="00984B49" w:rsidP="00FD372B" w:rsidRDefault="00FD372B" w14:paraId="3DBBFA27" w14:textId="7957251E">
      <w:pPr>
        <w:pStyle w:val="Heading2"/>
        <w:rPr>
          <w:rFonts w:cs="Arial"/>
        </w:rPr>
      </w:pPr>
      <w:bookmarkStart w:name="_Toc230360347" w:id="14"/>
      <w:r w:rsidRPr="00037754">
        <w:rPr>
          <w:rFonts w:eastAsia="Gotham Narrow" w:cs="Arial"/>
        </w:rPr>
        <w:t>What this fund does not support</w:t>
      </w:r>
      <w:bookmarkEnd w:id="14"/>
    </w:p>
    <w:p w:rsidRPr="00037754" w:rsidR="00984B49" w:rsidP="00984B49" w:rsidRDefault="3A93B602" w14:paraId="6948BD78" w14:textId="5EFB4694">
      <w:pPr>
        <w:pStyle w:val="ListParagraph"/>
        <w:numPr>
          <w:ilvl w:val="0"/>
          <w:numId w:val="14"/>
        </w:numPr>
        <w:rPr>
          <w:rFonts w:ascii="Arial" w:hAnsi="Arial" w:cs="Arial"/>
        </w:rPr>
      </w:pPr>
      <w:r w:rsidRPr="00037754">
        <w:rPr>
          <w:rFonts w:ascii="Arial" w:hAnsi="Arial" w:cs="Arial"/>
        </w:rPr>
        <w:t>A</w:t>
      </w:r>
      <w:r w:rsidRPr="00037754" w:rsidR="00984B49">
        <w:rPr>
          <w:rFonts w:ascii="Arial" w:hAnsi="Arial" w:cs="Arial"/>
        </w:rPr>
        <w:t xml:space="preserve">ctivity </w:t>
      </w:r>
      <w:r w:rsidRPr="00037754" w:rsidR="0660633C">
        <w:rPr>
          <w:rFonts w:ascii="Arial" w:hAnsi="Arial" w:cs="Arial"/>
        </w:rPr>
        <w:t>that</w:t>
      </w:r>
      <w:r w:rsidRPr="00037754" w:rsidR="00984B49">
        <w:rPr>
          <w:rFonts w:ascii="Arial" w:hAnsi="Arial" w:cs="Arial"/>
        </w:rPr>
        <w:t xml:space="preserve"> is already supported by Screen Scotland, either directly through our existing </w:t>
      </w:r>
      <w:hyperlink r:id="rId21">
        <w:r w:rsidRPr="00037754" w:rsidR="00984B49">
          <w:rPr>
            <w:rStyle w:val="Hyperlink"/>
            <w:rFonts w:ascii="Arial" w:hAnsi="Arial" w:cs="Arial"/>
          </w:rPr>
          <w:t>skills and talent development programmes</w:t>
        </w:r>
      </w:hyperlink>
      <w:r w:rsidRPr="00037754" w:rsidR="00984B49">
        <w:rPr>
          <w:rFonts w:ascii="Arial" w:hAnsi="Arial" w:cs="Arial"/>
        </w:rPr>
        <w:t xml:space="preserve"> or indirectly, through </w:t>
      </w:r>
      <w:hyperlink r:id="rId22">
        <w:r w:rsidRPr="00037754" w:rsidR="00984B49">
          <w:rPr>
            <w:rStyle w:val="Hyperlink"/>
            <w:rFonts w:ascii="Arial" w:hAnsi="Arial" w:cs="Arial"/>
          </w:rPr>
          <w:t>Film Hub Scotland</w:t>
        </w:r>
      </w:hyperlink>
      <w:r w:rsidRPr="00037754" w:rsidR="00984B49">
        <w:rPr>
          <w:rFonts w:ascii="Arial" w:hAnsi="Arial" w:cs="Arial"/>
        </w:rPr>
        <w:t>. This includes courses and programmes delivered by NFTS Scotland.</w:t>
      </w:r>
    </w:p>
    <w:p w:rsidRPr="00037754" w:rsidR="00984B49" w:rsidP="00984B49" w:rsidRDefault="00984B49" w14:paraId="750FD0DB" w14:textId="77777777">
      <w:pPr>
        <w:pStyle w:val="ListParagraph"/>
        <w:numPr>
          <w:ilvl w:val="0"/>
          <w:numId w:val="14"/>
        </w:numPr>
        <w:rPr>
          <w:rFonts w:ascii="Arial" w:hAnsi="Arial" w:cs="Arial"/>
        </w:rPr>
      </w:pPr>
      <w:r w:rsidRPr="00037754">
        <w:rPr>
          <w:rFonts w:ascii="Arial" w:hAnsi="Arial" w:cs="Arial"/>
        </w:rPr>
        <w:t>Placements on the Sean Connery Talent Lab</w:t>
      </w:r>
    </w:p>
    <w:p w:rsidR="00984B49" w:rsidP="00984B49" w:rsidRDefault="3BF5CB24" w14:paraId="58429649" w14:textId="421A2EC4">
      <w:pPr>
        <w:pStyle w:val="ListParagraph"/>
        <w:numPr>
          <w:ilvl w:val="0"/>
          <w:numId w:val="14"/>
        </w:numPr>
        <w:rPr>
          <w:rFonts w:ascii="Arial" w:hAnsi="Arial" w:cs="Arial"/>
        </w:rPr>
      </w:pPr>
      <w:r w:rsidRPr="00037754">
        <w:rPr>
          <w:rFonts w:ascii="Arial" w:hAnsi="Arial" w:cs="Arial"/>
        </w:rPr>
        <w:t>F</w:t>
      </w:r>
      <w:r w:rsidRPr="00037754" w:rsidR="00984B49">
        <w:rPr>
          <w:rFonts w:ascii="Arial" w:hAnsi="Arial" w:cs="Arial"/>
        </w:rPr>
        <w:t xml:space="preserve">ull-time </w:t>
      </w:r>
      <w:r w:rsidRPr="00037754" w:rsidR="450E712F">
        <w:rPr>
          <w:rFonts w:ascii="Arial" w:hAnsi="Arial" w:cs="Arial"/>
        </w:rPr>
        <w:t xml:space="preserve">students </w:t>
      </w:r>
      <w:r w:rsidRPr="00037754" w:rsidR="00984B49">
        <w:rPr>
          <w:rFonts w:ascii="Arial" w:hAnsi="Arial" w:cs="Arial"/>
        </w:rPr>
        <w:t>in Further and Higher Education (including HNC, HND, degree and postgraduate programmes)</w:t>
      </w:r>
    </w:p>
    <w:p w:rsidRPr="00037754" w:rsidR="00693CD3" w:rsidP="00693CD3" w:rsidRDefault="43ABFD3A" w14:paraId="04E2481C" w14:textId="47709176">
      <w:pPr>
        <w:pStyle w:val="ListParagraph"/>
        <w:numPr>
          <w:ilvl w:val="1"/>
          <w:numId w:val="14"/>
        </w:numPr>
        <w:rPr>
          <w:rFonts w:ascii="Arial" w:hAnsi="Arial" w:cs="Arial"/>
        </w:rPr>
      </w:pPr>
      <w:r w:rsidRPr="73325F0D">
        <w:rPr>
          <w:rFonts w:ascii="Arial" w:hAnsi="Arial" w:cs="Arial"/>
        </w:rPr>
        <w:t>Part-time students can apply</w:t>
      </w:r>
      <w:r w:rsidRPr="73325F0D" w:rsidR="32643862">
        <w:rPr>
          <w:rFonts w:ascii="Arial" w:hAnsi="Arial" w:cs="Arial"/>
        </w:rPr>
        <w:t>,</w:t>
      </w:r>
      <w:r w:rsidRPr="73325F0D">
        <w:rPr>
          <w:rFonts w:ascii="Arial" w:hAnsi="Arial" w:cs="Arial"/>
        </w:rPr>
        <w:t xml:space="preserve"> but you must prov</w:t>
      </w:r>
      <w:r w:rsidRPr="73325F0D" w:rsidR="603860CD">
        <w:rPr>
          <w:rFonts w:ascii="Arial" w:hAnsi="Arial" w:cs="Arial"/>
        </w:rPr>
        <w:t>i</w:t>
      </w:r>
      <w:r w:rsidRPr="73325F0D">
        <w:rPr>
          <w:rFonts w:ascii="Arial" w:hAnsi="Arial" w:cs="Arial"/>
        </w:rPr>
        <w:t>de</w:t>
      </w:r>
      <w:r w:rsidRPr="73325F0D" w:rsidR="603860CD">
        <w:rPr>
          <w:rFonts w:ascii="Arial" w:hAnsi="Arial" w:cs="Arial"/>
        </w:rPr>
        <w:t xml:space="preserve"> evidence that</w:t>
      </w:r>
      <w:r w:rsidRPr="73325F0D">
        <w:rPr>
          <w:rFonts w:ascii="Arial" w:hAnsi="Arial" w:cs="Arial"/>
        </w:rPr>
        <w:t xml:space="preserve"> you are part-time and show that the activity you are applying for does not contribute to your academic studies.</w:t>
      </w:r>
    </w:p>
    <w:p w:rsidRPr="00037754" w:rsidR="00984B49" w:rsidP="00984B49" w:rsidRDefault="00984B49" w14:paraId="108EE4ED" w14:textId="77777777">
      <w:pPr>
        <w:pStyle w:val="ListParagraph"/>
        <w:numPr>
          <w:ilvl w:val="0"/>
          <w:numId w:val="14"/>
        </w:numPr>
        <w:rPr>
          <w:rFonts w:ascii="Arial" w:hAnsi="Arial" w:cs="Arial"/>
        </w:rPr>
      </w:pPr>
      <w:r w:rsidRPr="00037754">
        <w:rPr>
          <w:rFonts w:ascii="Arial" w:hAnsi="Arial" w:cs="Arial"/>
        </w:rPr>
        <w:t>Equipment costs</w:t>
      </w:r>
    </w:p>
    <w:p w:rsidRPr="00037754" w:rsidR="00984B49" w:rsidP="00984B49" w:rsidRDefault="00984B49" w14:paraId="7FC77EB0" w14:textId="6C9E50CE">
      <w:pPr>
        <w:pStyle w:val="ListParagraph"/>
        <w:numPr>
          <w:ilvl w:val="0"/>
          <w:numId w:val="14"/>
        </w:numPr>
        <w:rPr>
          <w:rFonts w:ascii="Arial" w:hAnsi="Arial" w:cs="Arial"/>
        </w:rPr>
      </w:pPr>
      <w:r w:rsidRPr="00037754">
        <w:rPr>
          <w:rFonts w:ascii="Arial" w:hAnsi="Arial" w:cs="Arial"/>
        </w:rPr>
        <w:t>Salary costs</w:t>
      </w:r>
    </w:p>
    <w:p w:rsidRPr="00037754" w:rsidR="008A5163" w:rsidP="00984B49" w:rsidRDefault="008A5163" w14:paraId="30A760B6" w14:textId="7C3DE96E">
      <w:pPr>
        <w:pStyle w:val="ListParagraph"/>
        <w:numPr>
          <w:ilvl w:val="0"/>
          <w:numId w:val="14"/>
        </w:numPr>
        <w:rPr>
          <w:rFonts w:ascii="Arial" w:hAnsi="Arial" w:cs="Arial"/>
        </w:rPr>
      </w:pPr>
      <w:r w:rsidRPr="00037754">
        <w:rPr>
          <w:rFonts w:ascii="Arial" w:hAnsi="Arial" w:cs="Arial"/>
        </w:rPr>
        <w:t>Market and Festival attendance</w:t>
      </w:r>
    </w:p>
    <w:p w:rsidRPr="00037754" w:rsidR="00E932EC" w:rsidP="008A5163" w:rsidRDefault="09CE5C30" w14:paraId="5CDE08E4" w14:textId="479CF00F">
      <w:pPr>
        <w:pStyle w:val="ListParagraph"/>
        <w:numPr>
          <w:ilvl w:val="1"/>
          <w:numId w:val="14"/>
        </w:numPr>
        <w:rPr>
          <w:rFonts w:ascii="Arial" w:hAnsi="Arial" w:cs="Arial"/>
        </w:rPr>
      </w:pPr>
      <w:r w:rsidRPr="00037754">
        <w:rPr>
          <w:rFonts w:ascii="Arial" w:hAnsi="Arial" w:cs="Arial"/>
        </w:rPr>
        <w:t xml:space="preserve">For this </w:t>
      </w:r>
      <w:r w:rsidRPr="00037754" w:rsidR="00984B49">
        <w:rPr>
          <w:rFonts w:ascii="Arial" w:hAnsi="Arial" w:cs="Arial"/>
        </w:rPr>
        <w:t xml:space="preserve">you should apply to Screen Scotland’s </w:t>
      </w:r>
      <w:hyperlink r:id="rId23">
        <w:r w:rsidRPr="00037754" w:rsidR="00984B49">
          <w:rPr>
            <w:rStyle w:val="Hyperlink"/>
            <w:rFonts w:ascii="Arial" w:hAnsi="Arial" w:cs="Arial"/>
          </w:rPr>
          <w:t>Market and Festival Attendance Fund</w:t>
        </w:r>
      </w:hyperlink>
      <w:r w:rsidRPr="00037754" w:rsidR="008A5163">
        <w:rPr>
          <w:rFonts w:ascii="Arial" w:hAnsi="Arial" w:cs="Arial"/>
        </w:rPr>
        <w:t>.</w:t>
      </w:r>
    </w:p>
    <w:p w:rsidRPr="00037754" w:rsidR="0006259D" w:rsidP="0006259D" w:rsidRDefault="0006259D" w14:paraId="09C8AF10" w14:textId="77777777">
      <w:pPr>
        <w:pStyle w:val="ListParagraph"/>
        <w:ind w:left="0"/>
        <w:rPr>
          <w:rFonts w:ascii="Arial" w:hAnsi="Arial" w:cs="Arial"/>
        </w:rPr>
      </w:pPr>
    </w:p>
    <w:p w:rsidRPr="00037754" w:rsidR="008A5163" w:rsidP="00FB6ECC" w:rsidRDefault="0006259D" w14:paraId="3E765A61" w14:textId="1FD8B3B4">
      <w:pPr>
        <w:pStyle w:val="ListParagraph"/>
        <w:ind w:left="0"/>
        <w:rPr>
          <w:rFonts w:ascii="Arial" w:hAnsi="Arial" w:cs="Arial"/>
        </w:rPr>
      </w:pPr>
      <w:r w:rsidRPr="00037754">
        <w:rPr>
          <w:rFonts w:ascii="Arial" w:hAnsi="Arial" w:cs="Arial"/>
        </w:rPr>
        <w:t xml:space="preserve">If you have any questions regarding your </w:t>
      </w:r>
      <w:r w:rsidRPr="00037754" w:rsidR="00942308">
        <w:rPr>
          <w:rFonts w:ascii="Arial" w:hAnsi="Arial" w:cs="Arial"/>
        </w:rPr>
        <w:t>eligibility</w:t>
      </w:r>
      <w:r w:rsidRPr="00037754">
        <w:rPr>
          <w:rFonts w:ascii="Arial" w:hAnsi="Arial" w:cs="Arial"/>
        </w:rPr>
        <w:t xml:space="preserve"> for this fund, please contact our Enquiries </w:t>
      </w:r>
      <w:r w:rsidRPr="00037754" w:rsidR="00FB6ECC">
        <w:rPr>
          <w:rFonts w:ascii="Arial" w:hAnsi="Arial" w:cs="Arial"/>
        </w:rPr>
        <w:t xml:space="preserve">Service by emailing: </w:t>
      </w:r>
      <w:hyperlink w:history="1" r:id="rId24">
        <w:r w:rsidRPr="00037754" w:rsidR="00FB6ECC">
          <w:rPr>
            <w:rStyle w:val="Hyperlink"/>
            <w:rFonts w:ascii="Arial" w:hAnsi="Arial" w:cs="Arial"/>
          </w:rPr>
          <w:t>enquiries@creativescotland.com</w:t>
        </w:r>
      </w:hyperlink>
      <w:r w:rsidRPr="00037754" w:rsidR="00FB6ECC">
        <w:rPr>
          <w:rFonts w:ascii="Arial" w:hAnsi="Arial" w:cs="Arial"/>
        </w:rPr>
        <w:t xml:space="preserve"> </w:t>
      </w:r>
    </w:p>
    <w:p w:rsidRPr="00037754" w:rsidR="00FB6ECC" w:rsidP="00FB6ECC" w:rsidRDefault="00FB6ECC" w14:paraId="71882479" w14:textId="27251428">
      <w:pPr>
        <w:pStyle w:val="Heading2"/>
        <w:rPr>
          <w:rFonts w:cs="Arial"/>
        </w:rPr>
      </w:pPr>
      <w:bookmarkStart w:name="_Toc230360348" w:id="15"/>
      <w:r w:rsidRPr="00037754">
        <w:rPr>
          <w:rFonts w:eastAsia="Gotham Narrow" w:cs="Arial"/>
        </w:rPr>
        <w:lastRenderedPageBreak/>
        <w:t>How much can I apply for?</w:t>
      </w:r>
      <w:bookmarkEnd w:id="15"/>
    </w:p>
    <w:p w:rsidRPr="00037754" w:rsidR="00BC123C" w:rsidP="00FB6ECC" w:rsidRDefault="1D718FF1" w14:paraId="4CD30A73" w14:textId="16E2F651">
      <w:pPr>
        <w:rPr>
          <w:rFonts w:ascii="Arial" w:hAnsi="Arial" w:eastAsia="Gotham Narrow" w:cs="Arial"/>
        </w:rPr>
      </w:pPr>
      <w:r w:rsidRPr="00037754">
        <w:rPr>
          <w:rFonts w:ascii="Arial" w:hAnsi="Arial" w:eastAsia="Gotham Narrow" w:cs="Arial"/>
        </w:rPr>
        <w:t xml:space="preserve">You can request </w:t>
      </w:r>
      <w:r w:rsidRPr="00037754" w:rsidR="00BC123C">
        <w:rPr>
          <w:rFonts w:ascii="Arial" w:hAnsi="Arial" w:eastAsia="Gotham Narrow" w:cs="Arial"/>
        </w:rPr>
        <w:t xml:space="preserve">between </w:t>
      </w:r>
      <w:r w:rsidRPr="00037754" w:rsidR="00BC123C">
        <w:rPr>
          <w:rFonts w:ascii="Arial" w:hAnsi="Arial" w:eastAsia="Gotham Narrow" w:cs="Arial"/>
          <w:b/>
          <w:bCs/>
        </w:rPr>
        <w:t>£250 and £5,000</w:t>
      </w:r>
      <w:r w:rsidRPr="00037754" w:rsidR="00BC123C">
        <w:rPr>
          <w:rFonts w:ascii="Arial" w:hAnsi="Arial" w:eastAsia="Gotham Narrow" w:cs="Arial"/>
        </w:rPr>
        <w:t xml:space="preserve"> (excluding any personal access costs).</w:t>
      </w:r>
      <w:r w:rsidRPr="00037754" w:rsidR="00FB6ECC">
        <w:rPr>
          <w:rFonts w:ascii="Arial" w:hAnsi="Arial" w:eastAsia="Gotham Narrow" w:cs="Arial"/>
        </w:rPr>
        <w:t xml:space="preserve"> </w:t>
      </w:r>
    </w:p>
    <w:p w:rsidRPr="00037754" w:rsidR="00FB6ECC" w:rsidP="46B45946" w:rsidRDefault="00BC123C" w14:paraId="0F91549F" w14:textId="110A3B2E">
      <w:pPr>
        <w:rPr>
          <w:rFonts w:ascii="Arial" w:hAnsi="Arial" w:eastAsia="Gotham Narrow" w:cs="Arial"/>
        </w:rPr>
      </w:pPr>
      <w:r w:rsidRPr="00037754">
        <w:rPr>
          <w:rFonts w:ascii="Arial" w:hAnsi="Arial" w:eastAsia="Gotham Narrow" w:cs="Arial"/>
        </w:rPr>
        <w:t>Within your application</w:t>
      </w:r>
      <w:r w:rsidRPr="00037754" w:rsidR="1FA08D9C">
        <w:rPr>
          <w:rFonts w:ascii="Arial" w:hAnsi="Arial" w:eastAsia="Gotham Narrow" w:cs="Arial"/>
        </w:rPr>
        <w:t xml:space="preserve"> </w:t>
      </w:r>
      <w:r w:rsidRPr="00037754" w:rsidR="3518F8E4">
        <w:rPr>
          <w:rFonts w:ascii="Arial" w:hAnsi="Arial" w:eastAsia="Gotham Narrow" w:cs="Arial"/>
        </w:rPr>
        <w:t>you should</w:t>
      </w:r>
      <w:r w:rsidRPr="00037754" w:rsidR="1FA08D9C">
        <w:rPr>
          <w:rFonts w:ascii="Arial" w:hAnsi="Arial" w:eastAsia="Gotham Narrow" w:cs="Arial"/>
        </w:rPr>
        <w:t xml:space="preserve"> provide: </w:t>
      </w:r>
    </w:p>
    <w:p w:rsidRPr="00037754" w:rsidR="00FB6ECC" w:rsidP="00037754" w:rsidRDefault="00C0357C" w14:paraId="63744549" w14:textId="27EF8792">
      <w:pPr>
        <w:pStyle w:val="ListParagraph"/>
        <w:numPr>
          <w:ilvl w:val="0"/>
          <w:numId w:val="40"/>
        </w:numPr>
        <w:rPr>
          <w:rFonts w:ascii="Arial" w:hAnsi="Arial" w:eastAsia="Gotham Narrow" w:cs="Arial"/>
        </w:rPr>
      </w:pPr>
      <w:r>
        <w:rPr>
          <w:rFonts w:ascii="Arial" w:hAnsi="Arial" w:eastAsia="Gotham Narrow" w:cs="Arial"/>
        </w:rPr>
        <w:t xml:space="preserve">A </w:t>
      </w:r>
      <w:r w:rsidRPr="00037754" w:rsidR="00BC123C">
        <w:rPr>
          <w:rFonts w:ascii="Arial" w:hAnsi="Arial" w:eastAsia="Gotham Narrow" w:cs="Arial"/>
        </w:rPr>
        <w:t>rationale explaining why you require th</w:t>
      </w:r>
      <w:r w:rsidRPr="00037754" w:rsidR="00531D8E">
        <w:rPr>
          <w:rFonts w:ascii="Arial" w:hAnsi="Arial" w:eastAsia="Gotham Narrow" w:cs="Arial"/>
        </w:rPr>
        <w:t>e</w:t>
      </w:r>
      <w:r w:rsidRPr="00037754" w:rsidR="00BC123C">
        <w:rPr>
          <w:rFonts w:ascii="Arial" w:hAnsi="Arial" w:eastAsia="Gotham Narrow" w:cs="Arial"/>
        </w:rPr>
        <w:t xml:space="preserve"> level of support to undertake your developmental </w:t>
      </w:r>
      <w:r w:rsidRPr="00037754" w:rsidR="00872DD5">
        <w:rPr>
          <w:rFonts w:ascii="Arial" w:hAnsi="Arial" w:eastAsia="Gotham Narrow" w:cs="Arial"/>
        </w:rPr>
        <w:t>activity</w:t>
      </w:r>
    </w:p>
    <w:p w:rsidRPr="00037754" w:rsidR="00FB6ECC" w:rsidP="00037754" w:rsidRDefault="00C0357C" w14:paraId="0EEC20F5" w14:textId="6CC76DF7">
      <w:pPr>
        <w:pStyle w:val="ListParagraph"/>
        <w:numPr>
          <w:ilvl w:val="0"/>
          <w:numId w:val="40"/>
        </w:numPr>
        <w:rPr>
          <w:rFonts w:ascii="Arial" w:hAnsi="Arial" w:eastAsia="Gotham Narrow" w:cs="Arial"/>
        </w:rPr>
      </w:pPr>
      <w:r>
        <w:rPr>
          <w:rFonts w:ascii="Arial" w:hAnsi="Arial" w:eastAsia="Gotham Narrow" w:cs="Arial"/>
        </w:rPr>
        <w:t>A</w:t>
      </w:r>
      <w:r w:rsidRPr="00037754" w:rsidR="00E572F0">
        <w:rPr>
          <w:rFonts w:ascii="Arial" w:hAnsi="Arial" w:eastAsia="Gotham Narrow" w:cs="Arial"/>
        </w:rPr>
        <w:t xml:space="preserve"> </w:t>
      </w:r>
      <w:r w:rsidRPr="00037754" w:rsidR="00E572F0">
        <w:rPr>
          <w:rFonts w:ascii="Arial" w:hAnsi="Arial" w:eastAsia="Gotham Narrow" w:cs="Arial"/>
          <w:b/>
          <w:bCs/>
        </w:rPr>
        <w:t>minimum of 10% cash or in-kind contribution</w:t>
      </w:r>
      <w:r w:rsidRPr="00037754" w:rsidR="00E572F0">
        <w:rPr>
          <w:rFonts w:ascii="Arial" w:hAnsi="Arial" w:eastAsia="Gotham Narrow" w:cs="Arial"/>
        </w:rPr>
        <w:t>, from personal or other sources</w:t>
      </w:r>
      <w:r w:rsidRPr="00037754" w:rsidR="4E810B30">
        <w:rPr>
          <w:rFonts w:ascii="Arial" w:hAnsi="Arial" w:eastAsia="Gotham Narrow" w:cs="Arial"/>
        </w:rPr>
        <w:t>, detailed within your budget</w:t>
      </w:r>
    </w:p>
    <w:p w:rsidRPr="00037754" w:rsidR="00FB6ECC" w:rsidP="00037754" w:rsidRDefault="00C0357C" w14:paraId="13B9192B" w14:textId="1722C494">
      <w:pPr>
        <w:pStyle w:val="ListParagraph"/>
        <w:numPr>
          <w:ilvl w:val="0"/>
          <w:numId w:val="40"/>
        </w:numPr>
        <w:rPr>
          <w:rFonts w:ascii="Arial" w:hAnsi="Arial" w:eastAsia="Gotham Narrow" w:cs="Arial"/>
        </w:rPr>
      </w:pPr>
      <w:r>
        <w:rPr>
          <w:rFonts w:ascii="Arial" w:hAnsi="Arial" w:eastAsia="Gotham Narrow" w:cs="Arial"/>
        </w:rPr>
        <w:t>D</w:t>
      </w:r>
      <w:r w:rsidRPr="00037754" w:rsidR="2146B629">
        <w:rPr>
          <w:rFonts w:ascii="Arial" w:hAnsi="Arial" w:eastAsia="Gotham Narrow" w:cs="Arial"/>
        </w:rPr>
        <w:t>etails of any other</w:t>
      </w:r>
      <w:r>
        <w:rPr>
          <w:rFonts w:ascii="Arial" w:hAnsi="Arial" w:eastAsia="Gotham Narrow" w:cs="Arial"/>
        </w:rPr>
        <w:t xml:space="preserve"> </w:t>
      </w:r>
      <w:r w:rsidRPr="00037754" w:rsidR="54D97EAA">
        <w:rPr>
          <w:rFonts w:ascii="Arial" w:hAnsi="Arial" w:eastAsia="Gotham Narrow" w:cs="Arial"/>
        </w:rPr>
        <w:t xml:space="preserve">funding sources </w:t>
      </w:r>
      <w:r w:rsidR="00564BF4">
        <w:rPr>
          <w:rFonts w:ascii="Arial" w:hAnsi="Arial" w:eastAsia="Gotham Narrow" w:cs="Arial"/>
        </w:rPr>
        <w:t xml:space="preserve">you have applied for, </w:t>
      </w:r>
      <w:r w:rsidRPr="00037754" w:rsidR="54D97EAA">
        <w:rPr>
          <w:rFonts w:ascii="Arial" w:hAnsi="Arial" w:eastAsia="Gotham Narrow" w:cs="Arial"/>
        </w:rPr>
        <w:t>such as</w:t>
      </w:r>
      <w:r>
        <w:rPr>
          <w:rFonts w:ascii="Arial" w:hAnsi="Arial" w:eastAsia="Gotham Narrow" w:cs="Arial"/>
        </w:rPr>
        <w:t xml:space="preserve"> </w:t>
      </w:r>
      <w:hyperlink r:id="rId25">
        <w:r w:rsidRPr="00037754" w:rsidR="003733DA">
          <w:rPr>
            <w:rStyle w:val="Hyperlink"/>
            <w:rFonts w:ascii="Arial" w:hAnsi="Arial" w:eastAsia="Gotham Narrow" w:cs="Arial"/>
          </w:rPr>
          <w:t xml:space="preserve">ScreenSkills </w:t>
        </w:r>
        <w:r w:rsidRPr="00037754" w:rsidR="004B7C71">
          <w:rPr>
            <w:rStyle w:val="Hyperlink"/>
            <w:rFonts w:ascii="Arial" w:hAnsi="Arial" w:eastAsia="Gotham Narrow" w:cs="Arial"/>
          </w:rPr>
          <w:t>bursaries</w:t>
        </w:r>
      </w:hyperlink>
      <w:r w:rsidR="00564BF4">
        <w:rPr>
          <w:rFonts w:ascii="Arial" w:hAnsi="Arial" w:cs="Arial"/>
        </w:rPr>
        <w:t>, within your budget.</w:t>
      </w:r>
    </w:p>
    <w:p w:rsidRPr="00037754" w:rsidR="45989E0E" w:rsidP="45989E0E" w:rsidRDefault="5B6189A0" w14:paraId="5BB86B67" w14:textId="7B9F3247">
      <w:pPr>
        <w:rPr>
          <w:rFonts w:ascii="Arial" w:hAnsi="Arial" w:eastAsia="Gotham Narrow" w:cs="Arial"/>
          <w:b/>
        </w:rPr>
      </w:pPr>
      <w:r w:rsidRPr="00037754">
        <w:rPr>
          <w:rFonts w:ascii="Arial" w:hAnsi="Arial" w:eastAsia="Gotham Narrow" w:cs="Arial"/>
          <w:b/>
        </w:rPr>
        <w:t xml:space="preserve">Requests </w:t>
      </w:r>
      <w:r w:rsidRPr="00037754">
        <w:rPr>
          <w:rFonts w:ascii="Arial" w:hAnsi="Arial" w:eastAsia="Gotham Narrow" w:cs="Arial"/>
          <w:b/>
          <w:bCs/>
        </w:rPr>
        <w:t>above</w:t>
      </w:r>
      <w:r w:rsidRPr="00037754">
        <w:rPr>
          <w:rFonts w:ascii="Arial" w:hAnsi="Arial" w:eastAsia="Gotham Narrow" w:cs="Arial"/>
          <w:b/>
        </w:rPr>
        <w:t xml:space="preserve"> the maximum amount</w:t>
      </w:r>
    </w:p>
    <w:p w:rsidRPr="00037754" w:rsidR="00FB6ECC" w:rsidP="00037754" w:rsidRDefault="004C6AE3" w14:paraId="11168C1D" w14:textId="4B3E19BA">
      <w:pPr>
        <w:pStyle w:val="ListParagraph"/>
        <w:numPr>
          <w:ilvl w:val="0"/>
          <w:numId w:val="41"/>
        </w:numPr>
        <w:rPr>
          <w:rFonts w:ascii="Arial" w:hAnsi="Arial" w:eastAsia="Gotham Narrow" w:cs="Arial"/>
        </w:rPr>
      </w:pPr>
      <w:r w:rsidRPr="00037754">
        <w:rPr>
          <w:rFonts w:ascii="Arial" w:hAnsi="Arial" w:eastAsia="Gotham Narrow" w:cs="Arial"/>
        </w:rPr>
        <w:t xml:space="preserve">We will only consider awarding above the maximum amount in </w:t>
      </w:r>
      <w:r w:rsidRPr="00037754" w:rsidR="00942308">
        <w:rPr>
          <w:rFonts w:ascii="Arial" w:hAnsi="Arial" w:eastAsia="Gotham Narrow" w:cs="Arial"/>
        </w:rPr>
        <w:t>exceptional</w:t>
      </w:r>
      <w:r w:rsidRPr="00037754">
        <w:rPr>
          <w:rFonts w:ascii="Arial" w:hAnsi="Arial" w:eastAsia="Gotham Narrow" w:cs="Arial"/>
        </w:rPr>
        <w:t xml:space="preserve"> circumstances. </w:t>
      </w:r>
    </w:p>
    <w:p w:rsidRPr="00564BF4" w:rsidR="00FB6ECC" w:rsidP="00564BF4" w:rsidRDefault="004B7C71" w14:paraId="6E71D5D9" w14:textId="2259AF39">
      <w:pPr>
        <w:pStyle w:val="ListParagraph"/>
        <w:numPr>
          <w:ilvl w:val="0"/>
          <w:numId w:val="41"/>
        </w:numPr>
        <w:rPr>
          <w:rFonts w:ascii="Arial" w:hAnsi="Arial" w:eastAsia="Gotham Narrow" w:cs="Arial"/>
        </w:rPr>
      </w:pPr>
      <w:r w:rsidRPr="00037754">
        <w:rPr>
          <w:rFonts w:ascii="Arial" w:hAnsi="Arial" w:eastAsia="Gotham Narrow" w:cs="Arial"/>
        </w:rPr>
        <w:t xml:space="preserve">We recognise costs </w:t>
      </w:r>
      <w:r w:rsidRPr="00037754" w:rsidR="28AE9C46">
        <w:rPr>
          <w:rFonts w:ascii="Arial" w:hAnsi="Arial" w:eastAsia="Gotham Narrow" w:cs="Arial"/>
        </w:rPr>
        <w:t>may</w:t>
      </w:r>
      <w:r w:rsidR="00564BF4">
        <w:rPr>
          <w:rFonts w:ascii="Arial" w:hAnsi="Arial" w:eastAsia="Gotham Narrow" w:cs="Arial"/>
        </w:rPr>
        <w:t xml:space="preserve"> </w:t>
      </w:r>
      <w:r w:rsidRPr="00037754">
        <w:rPr>
          <w:rFonts w:ascii="Arial" w:hAnsi="Arial" w:eastAsia="Gotham Narrow" w:cs="Arial"/>
        </w:rPr>
        <w:t>vary depending on</w:t>
      </w:r>
      <w:r w:rsidR="00564BF4">
        <w:rPr>
          <w:rFonts w:ascii="Arial" w:hAnsi="Arial" w:eastAsia="Gotham Narrow" w:cs="Arial"/>
        </w:rPr>
        <w:t xml:space="preserve"> </w:t>
      </w:r>
      <w:r w:rsidRPr="00564BF4">
        <w:rPr>
          <w:rFonts w:ascii="Arial" w:hAnsi="Arial" w:eastAsia="Gotham Narrow" w:cs="Arial"/>
        </w:rPr>
        <w:t>the location and nature of the activity</w:t>
      </w:r>
      <w:r w:rsidR="00564BF4">
        <w:rPr>
          <w:rFonts w:ascii="Arial" w:hAnsi="Arial" w:eastAsia="Gotham Narrow" w:cs="Arial"/>
        </w:rPr>
        <w:t xml:space="preserve">, </w:t>
      </w:r>
      <w:r w:rsidRPr="00564BF4">
        <w:rPr>
          <w:rFonts w:ascii="Arial" w:hAnsi="Arial" w:eastAsia="Gotham Narrow" w:cs="Arial"/>
        </w:rPr>
        <w:t xml:space="preserve">accreditation </w:t>
      </w:r>
      <w:r w:rsidRPr="00564BF4" w:rsidR="07C016CA">
        <w:rPr>
          <w:rFonts w:ascii="Arial" w:hAnsi="Arial" w:eastAsia="Gotham Narrow" w:cs="Arial"/>
        </w:rPr>
        <w:t>costs</w:t>
      </w:r>
      <w:r w:rsidR="00CC13F0">
        <w:rPr>
          <w:rFonts w:ascii="Arial" w:hAnsi="Arial" w:eastAsia="Gotham Narrow" w:cs="Arial"/>
        </w:rPr>
        <w:t xml:space="preserve"> or </w:t>
      </w:r>
      <w:r w:rsidRPr="00564BF4" w:rsidR="00037754">
        <w:rPr>
          <w:rFonts w:ascii="Arial" w:hAnsi="Arial" w:eastAsia="Gotham Narrow" w:cs="Arial"/>
        </w:rPr>
        <w:t>t</w:t>
      </w:r>
      <w:r w:rsidRPr="00564BF4" w:rsidR="07C016CA">
        <w:rPr>
          <w:rFonts w:ascii="Arial" w:hAnsi="Arial" w:eastAsia="Gotham Narrow" w:cs="Arial"/>
        </w:rPr>
        <w:t xml:space="preserve">ravel and </w:t>
      </w:r>
      <w:r w:rsidRPr="00564BF4">
        <w:rPr>
          <w:rFonts w:ascii="Arial" w:hAnsi="Arial" w:eastAsia="Gotham Narrow" w:cs="Arial"/>
        </w:rPr>
        <w:t xml:space="preserve">attendance. </w:t>
      </w:r>
    </w:p>
    <w:p w:rsidRPr="00CC13F0" w:rsidR="00FB6ECC" w:rsidP="00CC13F0" w:rsidRDefault="2A22DF6B" w14:paraId="142D9D6E" w14:textId="2123A367">
      <w:pPr>
        <w:pStyle w:val="ListParagraph"/>
        <w:numPr>
          <w:ilvl w:val="0"/>
          <w:numId w:val="41"/>
        </w:numPr>
        <w:rPr>
          <w:rFonts w:ascii="Arial" w:hAnsi="Arial" w:eastAsia="Gotham Narrow" w:cs="Arial"/>
        </w:rPr>
      </w:pPr>
      <w:r w:rsidRPr="00037754">
        <w:rPr>
          <w:rFonts w:ascii="Arial" w:hAnsi="Arial" w:eastAsia="Gotham Narrow" w:cs="Arial"/>
        </w:rPr>
        <w:t>We may consider h</w:t>
      </w:r>
      <w:r w:rsidRPr="00037754" w:rsidR="004B7C71">
        <w:rPr>
          <w:rFonts w:ascii="Arial" w:hAnsi="Arial" w:eastAsia="Gotham Narrow" w:cs="Arial"/>
        </w:rPr>
        <w:t xml:space="preserve">igher </w:t>
      </w:r>
      <w:r w:rsidR="00CC13F0">
        <w:rPr>
          <w:rFonts w:ascii="Arial" w:hAnsi="Arial" w:eastAsia="Gotham Narrow" w:cs="Arial"/>
        </w:rPr>
        <w:t xml:space="preserve">funding requests </w:t>
      </w:r>
      <w:r w:rsidRPr="00037754" w:rsidR="39E572D1">
        <w:rPr>
          <w:rFonts w:ascii="Arial" w:hAnsi="Arial" w:eastAsia="Gotham Narrow" w:cs="Arial"/>
        </w:rPr>
        <w:t>where</w:t>
      </w:r>
      <w:r w:rsidR="00CC13F0">
        <w:rPr>
          <w:rFonts w:ascii="Arial" w:hAnsi="Arial" w:eastAsia="Gotham Narrow" w:cs="Arial"/>
        </w:rPr>
        <w:t xml:space="preserve"> </w:t>
      </w:r>
      <w:r w:rsidRPr="00CC13F0" w:rsidR="39E572D1">
        <w:rPr>
          <w:rFonts w:ascii="Arial" w:hAnsi="Arial" w:eastAsia="Gotham Narrow" w:cs="Arial"/>
        </w:rPr>
        <w:t>applicants are based in</w:t>
      </w:r>
      <w:r w:rsidRPr="00CC13F0" w:rsidR="004B7C71">
        <w:rPr>
          <w:rFonts w:ascii="Arial" w:hAnsi="Arial" w:eastAsia="Gotham Narrow" w:cs="Arial"/>
        </w:rPr>
        <w:t xml:space="preserve"> rural areas of Scotland</w:t>
      </w:r>
      <w:r w:rsidR="00CC13F0">
        <w:rPr>
          <w:rFonts w:ascii="Arial" w:hAnsi="Arial" w:eastAsia="Gotham Narrow" w:cs="Arial"/>
        </w:rPr>
        <w:t xml:space="preserve"> or there is </w:t>
      </w:r>
      <w:r w:rsidRPr="00CC13F0" w:rsidR="51A0203C">
        <w:rPr>
          <w:rFonts w:ascii="Arial" w:hAnsi="Arial" w:eastAsia="Gotham Narrow" w:cs="Arial"/>
        </w:rPr>
        <w:t>additional support required to meet additional</w:t>
      </w:r>
      <w:r w:rsidR="00CC13F0">
        <w:rPr>
          <w:rFonts w:ascii="Arial" w:hAnsi="Arial" w:eastAsia="Gotham Narrow" w:cs="Arial"/>
        </w:rPr>
        <w:t xml:space="preserve"> access</w:t>
      </w:r>
      <w:r w:rsidRPr="00CC13F0" w:rsidR="51A0203C">
        <w:rPr>
          <w:rFonts w:ascii="Arial" w:hAnsi="Arial" w:eastAsia="Gotham Narrow" w:cs="Arial"/>
        </w:rPr>
        <w:t xml:space="preserve"> needs</w:t>
      </w:r>
      <w:r w:rsidRPr="00CC13F0" w:rsidR="00037754">
        <w:rPr>
          <w:rFonts w:ascii="Arial" w:hAnsi="Arial" w:eastAsia="Gotham Narrow" w:cs="Arial"/>
        </w:rPr>
        <w:t>.</w:t>
      </w:r>
    </w:p>
    <w:p w:rsidRPr="00037754" w:rsidR="00FB6ECC" w:rsidP="00037754" w:rsidRDefault="1230344D" w14:paraId="1588A905" w14:textId="6F4057CB">
      <w:pPr>
        <w:pStyle w:val="ListParagraph"/>
        <w:numPr>
          <w:ilvl w:val="0"/>
          <w:numId w:val="41"/>
        </w:numPr>
        <w:rPr>
          <w:rFonts w:ascii="Arial" w:hAnsi="Arial" w:eastAsia="Gotham Narrow" w:cs="Arial"/>
        </w:rPr>
      </w:pPr>
      <w:r w:rsidRPr="00037754">
        <w:rPr>
          <w:rFonts w:ascii="Arial" w:hAnsi="Arial" w:eastAsia="Gotham Narrow" w:cs="Arial"/>
        </w:rPr>
        <w:t>If you are requesting support above the maximum amount, you must clearly explain wit</w:t>
      </w:r>
      <w:r w:rsidRPr="00037754" w:rsidR="20465AED">
        <w:rPr>
          <w:rFonts w:ascii="Arial" w:hAnsi="Arial" w:eastAsia="Gotham Narrow" w:cs="Arial"/>
        </w:rPr>
        <w:t xml:space="preserve">hing your application </w:t>
      </w:r>
      <w:r w:rsidRPr="00037754" w:rsidR="009016EF">
        <w:rPr>
          <w:rFonts w:ascii="Arial" w:hAnsi="Arial" w:eastAsia="Gotham Narrow" w:cs="Arial"/>
        </w:rPr>
        <w:t>why this level of support is ne</w:t>
      </w:r>
      <w:r w:rsidRPr="00037754" w:rsidR="46DD1F43">
        <w:rPr>
          <w:rFonts w:ascii="Arial" w:hAnsi="Arial" w:eastAsia="Gotham Narrow" w:cs="Arial"/>
        </w:rPr>
        <w:t xml:space="preserve">cessary. </w:t>
      </w:r>
      <w:r w:rsidRPr="00037754" w:rsidR="009016EF">
        <w:rPr>
          <w:rFonts w:ascii="Arial" w:hAnsi="Arial" w:eastAsia="Gotham Narrow" w:cs="Arial"/>
        </w:rPr>
        <w:t xml:space="preserve"> </w:t>
      </w:r>
    </w:p>
    <w:p w:rsidRPr="00037754" w:rsidR="002E398A" w:rsidP="00E10DFF" w:rsidRDefault="002E398A" w14:paraId="1B2890E0" w14:textId="2028D427">
      <w:pPr>
        <w:pStyle w:val="Heading2"/>
        <w:rPr>
          <w:rFonts w:cs="Arial"/>
        </w:rPr>
      </w:pPr>
      <w:bookmarkStart w:name="_Toc170388084" w:id="16"/>
      <w:bookmarkStart w:name="_Toc230360349" w:id="17"/>
      <w:r w:rsidRPr="00037754">
        <w:rPr>
          <w:rFonts w:eastAsia="Gotham Narrow" w:cs="Arial"/>
        </w:rPr>
        <w:t>Access Costs</w:t>
      </w:r>
      <w:bookmarkEnd w:id="16"/>
      <w:bookmarkEnd w:id="17"/>
    </w:p>
    <w:p w:rsidRPr="00037754" w:rsidR="5B20A59E" w:rsidP="00037754" w:rsidRDefault="5B20A59E" w14:paraId="05EAFA8F" w14:textId="68E6D534">
      <w:pPr>
        <w:pStyle w:val="Heading2"/>
        <w:rPr>
          <w:rFonts w:cs="Arial"/>
        </w:rPr>
      </w:pPr>
      <w:bookmarkStart w:name="_Toc230360350" w:id="18"/>
      <w:r w:rsidRPr="00037754">
        <w:rPr>
          <w:rFonts w:cs="Arial"/>
        </w:rPr>
        <w:t>Project and Personal Access Costs</w:t>
      </w:r>
      <w:bookmarkEnd w:id="18"/>
      <w:r w:rsidRPr="00037754">
        <w:rPr>
          <w:rFonts w:cs="Arial"/>
        </w:rPr>
        <w:t xml:space="preserve"> </w:t>
      </w:r>
    </w:p>
    <w:p w:rsidRPr="00037754" w:rsidR="5B20A59E" w:rsidRDefault="5B20A59E" w14:paraId="00FDE38B" w14:textId="36C59E44">
      <w:pPr>
        <w:rPr>
          <w:rFonts w:ascii="Arial" w:hAnsi="Arial" w:eastAsia="Arial" w:cs="Arial"/>
          <w:color w:val="000000" w:themeColor="text1"/>
        </w:rPr>
      </w:pPr>
      <w:r w:rsidRPr="00037754">
        <w:rPr>
          <w:rFonts w:ascii="Arial" w:hAnsi="Arial" w:eastAsia="Arial" w:cs="Arial"/>
          <w:color w:val="000000" w:themeColor="text1"/>
          <w:lang w:val="en-GB"/>
        </w:rPr>
        <w:t xml:space="preserve">We want to make sure our funding is accessible to everyone. That’s why we support </w:t>
      </w:r>
      <w:r w:rsidRPr="00037754">
        <w:rPr>
          <w:rFonts w:ascii="Arial" w:hAnsi="Arial" w:eastAsia="Arial" w:cs="Arial"/>
          <w:b/>
          <w:bCs/>
          <w:color w:val="000000" w:themeColor="text1"/>
          <w:lang w:val="en-GB"/>
        </w:rPr>
        <w:t>access costs</w:t>
      </w:r>
      <w:r w:rsidRPr="00037754">
        <w:rPr>
          <w:rFonts w:ascii="Arial" w:hAnsi="Arial" w:eastAsia="Arial" w:cs="Arial"/>
          <w:color w:val="000000" w:themeColor="text1"/>
          <w:lang w:val="en-GB"/>
        </w:rPr>
        <w:t xml:space="preserve"> - essential non-artistic expenses that help people take part in your project, regardless of their personal circumstances or access needs. </w:t>
      </w:r>
    </w:p>
    <w:p w:rsidRPr="00037754" w:rsidR="5B20A59E" w:rsidRDefault="5B20A59E" w14:paraId="3E13995E" w14:textId="2AA41DBD">
      <w:pPr>
        <w:rPr>
          <w:rFonts w:ascii="Arial" w:hAnsi="Arial" w:eastAsia="Arial" w:cs="Arial"/>
          <w:color w:val="000000" w:themeColor="text1"/>
        </w:rPr>
      </w:pPr>
      <w:r w:rsidRPr="00037754">
        <w:rPr>
          <w:rFonts w:ascii="Arial" w:hAnsi="Arial" w:eastAsia="Arial" w:cs="Arial"/>
          <w:b/>
          <w:bCs/>
          <w:color w:val="000000" w:themeColor="text1"/>
        </w:rPr>
        <w:t xml:space="preserve">Project Access Costs </w:t>
      </w:r>
      <w:r w:rsidRPr="00037754">
        <w:rPr>
          <w:rFonts w:ascii="Arial" w:hAnsi="Arial" w:eastAsia="Arial" w:cs="Arial"/>
          <w:color w:val="000000" w:themeColor="text1"/>
        </w:rPr>
        <w:t xml:space="preserve"> </w:t>
      </w:r>
    </w:p>
    <w:p w:rsidRPr="00037754" w:rsidR="5B20A59E" w:rsidRDefault="5B20A59E" w14:paraId="027D728D" w14:textId="40C268A6">
      <w:pPr>
        <w:rPr>
          <w:rFonts w:ascii="Arial" w:hAnsi="Arial" w:eastAsia="Arial" w:cs="Arial"/>
          <w:color w:val="000000" w:themeColor="text1"/>
        </w:rPr>
      </w:pPr>
      <w:r w:rsidRPr="00037754">
        <w:rPr>
          <w:rFonts w:ascii="Arial" w:hAnsi="Arial" w:eastAsia="Arial" w:cs="Arial"/>
          <w:color w:val="000000" w:themeColor="text1"/>
        </w:rPr>
        <w:t>These are costs that help other people (such as participants, collaborators or audience members) take part in your project. You should include these costs in your budget. Examples of eligible costs include:</w:t>
      </w:r>
    </w:p>
    <w:p w:rsidRPr="00037754" w:rsidR="5B20A59E" w:rsidP="00037754" w:rsidRDefault="5B20A59E" w14:paraId="7A78CEFC" w14:textId="781EA0DC">
      <w:pPr>
        <w:pStyle w:val="ListParagraph"/>
        <w:numPr>
          <w:ilvl w:val="0"/>
          <w:numId w:val="43"/>
        </w:numPr>
        <w:rPr>
          <w:rFonts w:ascii="Arial" w:hAnsi="Arial" w:eastAsia="Arial" w:cs="Arial"/>
          <w:color w:val="000000" w:themeColor="text1"/>
        </w:rPr>
      </w:pPr>
      <w:r w:rsidRPr="00037754">
        <w:rPr>
          <w:rFonts w:ascii="Arial" w:hAnsi="Arial" w:eastAsia="Arial" w:cs="Arial"/>
          <w:color w:val="000000" w:themeColor="text1"/>
        </w:rPr>
        <w:t xml:space="preserve">Translation or interpretation services </w:t>
      </w:r>
    </w:p>
    <w:p w:rsidRPr="00037754" w:rsidR="5B20A59E" w:rsidP="00037754" w:rsidRDefault="5B20A59E" w14:paraId="61B172C4" w14:textId="7C699EEB">
      <w:pPr>
        <w:pStyle w:val="ListParagraph"/>
        <w:numPr>
          <w:ilvl w:val="0"/>
          <w:numId w:val="43"/>
        </w:numPr>
        <w:rPr>
          <w:rFonts w:ascii="Arial" w:hAnsi="Arial" w:eastAsia="Arial" w:cs="Arial"/>
          <w:color w:val="000000" w:themeColor="text1"/>
        </w:rPr>
      </w:pPr>
      <w:r w:rsidRPr="00037754">
        <w:rPr>
          <w:rFonts w:ascii="Arial" w:hAnsi="Arial" w:eastAsia="Arial" w:cs="Arial"/>
          <w:color w:val="000000" w:themeColor="text1"/>
        </w:rPr>
        <w:t xml:space="preserve">Essential care costs for primary caregivers </w:t>
      </w:r>
    </w:p>
    <w:p w:rsidRPr="00037754" w:rsidR="5B20A59E" w:rsidP="00037754" w:rsidRDefault="5B20A59E" w14:paraId="51370E03" w14:textId="2C2529F9">
      <w:pPr>
        <w:pStyle w:val="ListParagraph"/>
        <w:numPr>
          <w:ilvl w:val="0"/>
          <w:numId w:val="43"/>
        </w:numPr>
        <w:rPr>
          <w:rFonts w:ascii="Arial" w:hAnsi="Arial" w:eastAsia="Arial" w:cs="Arial"/>
          <w:color w:val="000000" w:themeColor="text1"/>
        </w:rPr>
      </w:pPr>
      <w:r w:rsidRPr="00037754">
        <w:rPr>
          <w:rFonts w:ascii="Arial" w:hAnsi="Arial" w:eastAsia="Arial" w:cs="Arial"/>
          <w:color w:val="000000" w:themeColor="text1"/>
        </w:rPr>
        <w:t>Short-term childcare expenses directly related to project activities</w:t>
      </w:r>
    </w:p>
    <w:p w:rsidRPr="00037754" w:rsidR="5B20A59E" w:rsidP="00037754" w:rsidRDefault="5B20A59E" w14:paraId="0B5C7CFA" w14:textId="6059BA8B">
      <w:pPr>
        <w:pStyle w:val="ListParagraph"/>
        <w:numPr>
          <w:ilvl w:val="0"/>
          <w:numId w:val="43"/>
        </w:numPr>
        <w:rPr>
          <w:rFonts w:ascii="Arial" w:hAnsi="Arial" w:eastAsia="Arial" w:cs="Arial"/>
          <w:color w:val="000000" w:themeColor="text1"/>
        </w:rPr>
      </w:pPr>
      <w:r w:rsidRPr="00037754">
        <w:rPr>
          <w:rFonts w:ascii="Arial" w:hAnsi="Arial" w:eastAsia="Arial" w:cs="Arial"/>
          <w:color w:val="000000" w:themeColor="text1"/>
        </w:rPr>
        <w:t>Reasonable adjustments for disabled audiences, participants and any collaborators not known at the time of applying.</w:t>
      </w:r>
    </w:p>
    <w:p w:rsidRPr="00037754" w:rsidR="5B20A59E" w:rsidP="00037754" w:rsidRDefault="5B20A59E" w14:paraId="28719B48" w14:textId="293BD209">
      <w:pPr>
        <w:rPr>
          <w:rFonts w:ascii="Arial" w:hAnsi="Arial" w:eastAsia="Arial" w:cs="Arial"/>
          <w:color w:val="000000" w:themeColor="text1"/>
        </w:rPr>
      </w:pPr>
      <w:r w:rsidRPr="00037754">
        <w:rPr>
          <w:rFonts w:ascii="Arial" w:hAnsi="Arial" w:eastAsia="Arial" w:cs="Arial"/>
          <w:b/>
          <w:bCs/>
          <w:color w:val="000000" w:themeColor="text1"/>
        </w:rPr>
        <w:lastRenderedPageBreak/>
        <w:t>Personal Access Costs</w:t>
      </w:r>
    </w:p>
    <w:p w:rsidRPr="00037754" w:rsidR="5B20A59E" w:rsidRDefault="5B20A59E" w14:paraId="03A650BB" w14:textId="4C0979B8">
      <w:pPr>
        <w:rPr>
          <w:rFonts w:ascii="Arial" w:hAnsi="Arial" w:eastAsia="Arial" w:cs="Arial"/>
          <w:color w:val="000000" w:themeColor="text1"/>
        </w:rPr>
      </w:pPr>
      <w:r w:rsidRPr="00037754">
        <w:rPr>
          <w:rFonts w:ascii="Arial" w:hAnsi="Arial" w:eastAsia="Arial" w:cs="Arial"/>
          <w:color w:val="000000" w:themeColor="text1"/>
        </w:rPr>
        <w:t xml:space="preserve">These are costs related to </w:t>
      </w:r>
      <w:r w:rsidRPr="00037754">
        <w:rPr>
          <w:rFonts w:ascii="Arial" w:hAnsi="Arial" w:eastAsia="Arial" w:cs="Arial"/>
          <w:b/>
          <w:bCs/>
          <w:color w:val="000000" w:themeColor="text1"/>
        </w:rPr>
        <w:t>you and your team’s</w:t>
      </w:r>
      <w:r w:rsidRPr="00037754">
        <w:rPr>
          <w:rFonts w:ascii="Arial" w:hAnsi="Arial" w:eastAsia="Arial" w:cs="Arial"/>
          <w:color w:val="000000" w:themeColor="text1"/>
        </w:rPr>
        <w:t xml:space="preserve"> access needs for those who are defined as disabled under the Equality Act 2010. These might include reasonable adjustments or support to help you or your team members fully participate. All types of access not related to disability are considered </w:t>
      </w:r>
      <w:r w:rsidRPr="00037754">
        <w:rPr>
          <w:rFonts w:ascii="Arial" w:hAnsi="Arial" w:eastAsia="Arial" w:cs="Arial"/>
          <w:b/>
          <w:bCs/>
          <w:color w:val="000000" w:themeColor="text1"/>
        </w:rPr>
        <w:t>project access costs.</w:t>
      </w:r>
    </w:p>
    <w:p w:rsidRPr="00037754" w:rsidR="5B20A59E" w:rsidRDefault="5B20A59E" w14:paraId="04DF1273" w14:textId="128ACF31">
      <w:pPr>
        <w:rPr>
          <w:rFonts w:ascii="Arial" w:hAnsi="Arial" w:eastAsia="Arial" w:cs="Arial"/>
          <w:color w:val="000000" w:themeColor="text1"/>
        </w:rPr>
      </w:pPr>
      <w:r w:rsidRPr="00037754">
        <w:rPr>
          <w:rFonts w:ascii="Arial" w:hAnsi="Arial" w:eastAsia="Arial" w:cs="Arial"/>
          <w:b/>
          <w:bCs/>
          <w:color w:val="000000" w:themeColor="text1"/>
        </w:rPr>
        <w:t xml:space="preserve">Key points: </w:t>
      </w:r>
    </w:p>
    <w:p w:rsidRPr="00044872" w:rsidR="5B20A59E" w:rsidP="00037754" w:rsidRDefault="5B20A59E" w14:paraId="40E3175D" w14:textId="62EA55CD">
      <w:pPr>
        <w:pStyle w:val="ListParagraph"/>
        <w:numPr>
          <w:ilvl w:val="0"/>
          <w:numId w:val="42"/>
        </w:numPr>
        <w:rPr>
          <w:rFonts w:ascii="Arial" w:hAnsi="Arial" w:eastAsia="Arial" w:cs="Arial"/>
          <w:color w:val="000000" w:themeColor="text1"/>
        </w:rPr>
      </w:pPr>
      <w:r w:rsidRPr="00044872">
        <w:rPr>
          <w:rFonts w:ascii="Arial" w:hAnsi="Arial" w:eastAsia="Arial" w:cs="Arial"/>
          <w:color w:val="000000" w:themeColor="text1"/>
        </w:rPr>
        <w:t>These costs should be included in the budget, but they are treated as separate</w:t>
      </w:r>
    </w:p>
    <w:p w:rsidRPr="00044872" w:rsidR="5B20A59E" w:rsidP="00037754" w:rsidRDefault="5B20A59E" w14:paraId="35F406B5" w14:textId="75DFED14">
      <w:pPr>
        <w:pStyle w:val="ListParagraph"/>
        <w:numPr>
          <w:ilvl w:val="0"/>
          <w:numId w:val="42"/>
        </w:numPr>
        <w:rPr>
          <w:rFonts w:ascii="Arial" w:hAnsi="Arial" w:eastAsia="Arial" w:cs="Arial"/>
          <w:color w:val="000000" w:themeColor="text1"/>
        </w:rPr>
      </w:pPr>
      <w:r w:rsidRPr="00044872">
        <w:rPr>
          <w:rFonts w:ascii="Arial" w:hAnsi="Arial" w:eastAsia="Arial" w:cs="Arial"/>
          <w:color w:val="000000" w:themeColor="text1"/>
        </w:rPr>
        <w:t xml:space="preserve">They don’t count towards your total funding request </w:t>
      </w:r>
    </w:p>
    <w:p w:rsidRPr="00037754" w:rsidR="5B20A59E" w:rsidP="00037754" w:rsidRDefault="5B20A59E" w14:paraId="0B4B4CAD" w14:textId="0FD389AA">
      <w:pPr>
        <w:pStyle w:val="ListParagraph"/>
        <w:numPr>
          <w:ilvl w:val="0"/>
          <w:numId w:val="42"/>
        </w:numPr>
        <w:rPr>
          <w:rFonts w:ascii="Arial" w:hAnsi="Arial" w:eastAsia="Arial" w:cs="Arial"/>
          <w:color w:val="000000" w:themeColor="text1"/>
        </w:rPr>
      </w:pPr>
      <w:r w:rsidRPr="00044872">
        <w:rPr>
          <w:rFonts w:ascii="Arial" w:hAnsi="Arial" w:eastAsia="Arial" w:cs="Arial"/>
          <w:color w:val="000000" w:themeColor="text1"/>
        </w:rPr>
        <w:t>This means they won’t affect your eligibility or push your request over the fund’s maximum limit.</w:t>
      </w:r>
      <w:r w:rsidRPr="00037754">
        <w:rPr>
          <w:rFonts w:ascii="Arial" w:hAnsi="Arial" w:eastAsia="Arial" w:cs="Arial"/>
          <w:color w:val="000000" w:themeColor="text1"/>
        </w:rPr>
        <w:t xml:space="preserve"> </w:t>
      </w:r>
    </w:p>
    <w:p w:rsidRPr="00037754" w:rsidR="15E1A616" w:rsidP="15E1A616" w:rsidRDefault="5B20A59E" w14:paraId="4AD3C903" w14:textId="558900DC">
      <w:pPr>
        <w:rPr>
          <w:rFonts w:ascii="Arial" w:hAnsi="Arial" w:eastAsia="Arial" w:cs="Arial"/>
          <w:color w:val="000000" w:themeColor="text1"/>
          <w:sz w:val="22"/>
          <w:szCs w:val="22"/>
        </w:rPr>
      </w:pPr>
      <w:r w:rsidRPr="00037754">
        <w:rPr>
          <w:rFonts w:ascii="Arial" w:hAnsi="Arial" w:eastAsia="Arial" w:cs="Arial"/>
          <w:color w:val="000000" w:themeColor="text1"/>
          <w:lang w:val="en-GB"/>
        </w:rPr>
        <w:t xml:space="preserve">For more information on what is and isn’t covered under access costs, </w:t>
      </w:r>
      <w:r w:rsidRPr="00037754">
        <w:rPr>
          <w:rFonts w:ascii="Arial" w:hAnsi="Arial" w:cs="Arial"/>
        </w:rPr>
        <w:t>please </w:t>
      </w:r>
      <w:hyperlink w:history="1" r:id="rId26">
        <w:r w:rsidRPr="00037754">
          <w:rPr>
            <w:rStyle w:val="Hyperlink"/>
            <w:rFonts w:ascii="Arial" w:hAnsi="Arial" w:cs="Arial"/>
          </w:rPr>
          <w:t>visit the Access Support section of our website</w:t>
        </w:r>
      </w:hyperlink>
      <w:r w:rsidRPr="00037754">
        <w:rPr>
          <w:rFonts w:ascii="Arial" w:hAnsi="Arial" w:cs="Arial"/>
        </w:rPr>
        <w:t>.</w:t>
      </w:r>
      <w:r w:rsidRPr="00037754">
        <w:rPr>
          <w:rFonts w:ascii="Arial" w:hAnsi="Arial" w:eastAsia="Arial" w:cs="Arial"/>
          <w:color w:val="000000" w:themeColor="text1"/>
          <w:lang w:val="en-GB"/>
        </w:rPr>
        <w:t>  </w:t>
      </w:r>
    </w:p>
    <w:p w:rsidRPr="00037754" w:rsidR="002E398A" w:rsidP="00147840" w:rsidRDefault="1C493813" w14:paraId="09153BE2" w14:textId="643181F2">
      <w:pPr>
        <w:pStyle w:val="Heading3"/>
        <w:rPr>
          <w:rFonts w:cs="Arial"/>
        </w:rPr>
      </w:pPr>
      <w:bookmarkStart w:name="_Toc170388085" w:id="19"/>
      <w:r w:rsidRPr="73325F0D">
        <w:rPr>
          <w:rFonts w:eastAsia="Gotham Narrow" w:cs="Arial"/>
        </w:rPr>
        <w:t>Access to Work</w:t>
      </w:r>
      <w:bookmarkEnd w:id="19"/>
    </w:p>
    <w:p w:rsidRPr="00037754" w:rsidR="002E398A" w:rsidP="6B5B922D" w:rsidRDefault="679039C1" w14:paraId="5EC6E419" w14:textId="2F72741D">
      <w:pPr>
        <w:rPr>
          <w:rFonts w:ascii="Arial" w:hAnsi="Arial" w:eastAsia="Gotham Narrow" w:cs="Arial"/>
        </w:rPr>
      </w:pPr>
      <w:r w:rsidRPr="00037754">
        <w:rPr>
          <w:rFonts w:ascii="Arial" w:hAnsi="Arial" w:eastAsia="Gotham Narrow" w:cs="Arial"/>
        </w:rPr>
        <w:t>D</w:t>
      </w:r>
      <w:r w:rsidRPr="00037754" w:rsidR="00B53CB7">
        <w:rPr>
          <w:rFonts w:ascii="Arial" w:hAnsi="Arial" w:eastAsia="Gotham Narrow" w:cs="Arial"/>
        </w:rPr>
        <w:t>isabled (inclusive of d/Deaf, chronically ill and neurodivergent) practitioners are encouraged to apply for </w:t>
      </w:r>
      <w:hyperlink r:id="rId27">
        <w:r w:rsidRPr="00037754" w:rsidR="00B53CB7">
          <w:rPr>
            <w:rStyle w:val="Hyperlink"/>
            <w:rFonts w:ascii="Arial" w:hAnsi="Arial" w:eastAsia="Gotham Narrow" w:cs="Arial"/>
          </w:rPr>
          <w:t>Access to Work</w:t>
        </w:r>
      </w:hyperlink>
      <w:r w:rsidRPr="00037754" w:rsidR="00B53CB7">
        <w:rPr>
          <w:rFonts w:ascii="Arial" w:hAnsi="Arial" w:eastAsia="Gotham Narrow" w:cs="Arial"/>
        </w:rPr>
        <w:t xml:space="preserve"> for access support to make applications and carry out their work. </w:t>
      </w:r>
    </w:p>
    <w:p w:rsidRPr="00037754" w:rsidR="002E398A" w:rsidP="00FB6ECC" w:rsidRDefault="00B53CB7" w14:paraId="422B88B6" w14:textId="335921CB">
      <w:pPr>
        <w:rPr>
          <w:rFonts w:ascii="Arial" w:hAnsi="Arial" w:eastAsia="Gotham Narrow" w:cs="Arial"/>
        </w:rPr>
      </w:pPr>
      <w:r w:rsidRPr="00037754">
        <w:rPr>
          <w:rFonts w:ascii="Arial" w:hAnsi="Arial" w:eastAsia="Gotham Narrow" w:cs="Arial"/>
        </w:rPr>
        <w:t>This is available regardless of earnings or hours and is not impacted by other benefits. This support can help cover some of the extra costs of carrying out your job, or travelling to, from and during work is you are disabled.</w:t>
      </w:r>
    </w:p>
    <w:p w:rsidRPr="00037754" w:rsidR="00FB6ECC" w:rsidP="00FB6ECC" w:rsidRDefault="00FB6ECC" w14:paraId="36C8EFBF" w14:textId="77777777">
      <w:pPr>
        <w:pStyle w:val="Heading2"/>
        <w:rPr>
          <w:rFonts w:cs="Arial"/>
        </w:rPr>
      </w:pPr>
      <w:bookmarkStart w:name="_Toc170388088" w:id="20"/>
      <w:bookmarkStart w:name="_Toc230360351" w:id="21"/>
      <w:r w:rsidRPr="00037754">
        <w:rPr>
          <w:rFonts w:eastAsia="Gotham Narrow" w:cs="Arial"/>
        </w:rPr>
        <w:t>When can I apply?</w:t>
      </w:r>
      <w:bookmarkEnd w:id="20"/>
      <w:bookmarkEnd w:id="21"/>
    </w:p>
    <w:p w:rsidRPr="00037754" w:rsidR="00C15B75" w:rsidP="00FB6ECC" w:rsidRDefault="00C15B75" w14:paraId="766441BC" w14:textId="165120F8">
      <w:pPr>
        <w:rPr>
          <w:rFonts w:ascii="Arial" w:hAnsi="Arial" w:eastAsia="Gotham Narrow" w:cs="Arial"/>
        </w:rPr>
      </w:pPr>
      <w:r w:rsidRPr="00037754">
        <w:rPr>
          <w:rFonts w:ascii="Arial" w:hAnsi="Arial" w:eastAsia="Gotham Narrow" w:cs="Arial"/>
        </w:rPr>
        <w:t xml:space="preserve">There are no deadlines for this fund, </w:t>
      </w:r>
      <w:r w:rsidRPr="00037754" w:rsidR="2941DC5B">
        <w:rPr>
          <w:rFonts w:ascii="Arial" w:hAnsi="Arial" w:eastAsia="Gotham Narrow" w:cs="Arial"/>
        </w:rPr>
        <w:t xml:space="preserve">meaning </w:t>
      </w:r>
      <w:r w:rsidRPr="00037754">
        <w:rPr>
          <w:rFonts w:ascii="Arial" w:hAnsi="Arial" w:eastAsia="Gotham Narrow" w:cs="Arial"/>
        </w:rPr>
        <w:t xml:space="preserve">you </w:t>
      </w:r>
      <w:r w:rsidRPr="00037754" w:rsidR="4E6A4678">
        <w:rPr>
          <w:rFonts w:ascii="Arial" w:hAnsi="Arial" w:eastAsia="Gotham Narrow" w:cs="Arial"/>
        </w:rPr>
        <w:t xml:space="preserve">can </w:t>
      </w:r>
      <w:r w:rsidRPr="00037754">
        <w:rPr>
          <w:rFonts w:ascii="Arial" w:hAnsi="Arial" w:eastAsia="Gotham Narrow" w:cs="Arial"/>
        </w:rPr>
        <w:t xml:space="preserve">apply at any time throughout the year, subject to available budget allocations. Please </w:t>
      </w:r>
      <w:hyperlink r:id="rId28">
        <w:r w:rsidRPr="00037754">
          <w:rPr>
            <w:rStyle w:val="Hyperlink"/>
            <w:rFonts w:ascii="Arial" w:hAnsi="Arial" w:eastAsia="Gotham Narrow" w:cs="Arial"/>
          </w:rPr>
          <w:t>check our website</w:t>
        </w:r>
      </w:hyperlink>
      <w:r w:rsidRPr="00037754">
        <w:rPr>
          <w:rFonts w:ascii="Arial" w:hAnsi="Arial" w:eastAsia="Gotham Narrow" w:cs="Arial"/>
        </w:rPr>
        <w:t xml:space="preserve"> to ensure you are using the most up-to-date version of the funding guidance. </w:t>
      </w:r>
    </w:p>
    <w:p w:rsidRPr="00037754" w:rsidR="00C15B75" w:rsidP="00FB6ECC" w:rsidRDefault="00BA1E5B" w14:paraId="0996B030" w14:textId="1648E7CF">
      <w:pPr>
        <w:rPr>
          <w:rFonts w:ascii="Arial" w:hAnsi="Arial" w:eastAsia="Gotham Narrow" w:cs="Arial"/>
        </w:rPr>
      </w:pPr>
      <w:r w:rsidRPr="00037754">
        <w:rPr>
          <w:rFonts w:ascii="Arial" w:hAnsi="Arial" w:eastAsia="Gotham Narrow" w:cs="Arial"/>
        </w:rPr>
        <w:t xml:space="preserve">You can apply up to </w:t>
      </w:r>
      <w:r w:rsidRPr="00037754">
        <w:rPr>
          <w:rFonts w:ascii="Arial" w:hAnsi="Arial" w:eastAsia="Gotham Narrow" w:cs="Arial"/>
          <w:b/>
          <w:bCs/>
        </w:rPr>
        <w:t xml:space="preserve">two weeks </w:t>
      </w:r>
      <w:r w:rsidRPr="00037754">
        <w:rPr>
          <w:rFonts w:ascii="Arial" w:hAnsi="Arial" w:eastAsia="Gotham Narrow" w:cs="Arial"/>
        </w:rPr>
        <w:t xml:space="preserve">before the activity is scheduled to begin. </w:t>
      </w:r>
    </w:p>
    <w:p w:rsidRPr="00037754" w:rsidR="00FB6ECC" w:rsidP="00FB6ECC" w:rsidRDefault="00BA1E5B" w14:paraId="55A23E70" w14:textId="206D14D7">
      <w:pPr>
        <w:rPr>
          <w:rFonts w:ascii="Arial" w:hAnsi="Arial" w:eastAsia="Gotham Narrow" w:cs="Arial"/>
        </w:rPr>
      </w:pPr>
      <w:r w:rsidRPr="00037754">
        <w:rPr>
          <w:rFonts w:ascii="Arial" w:hAnsi="Arial" w:eastAsia="Gotham Narrow" w:cs="Arial"/>
        </w:rPr>
        <w:t xml:space="preserve">If you apply with </w:t>
      </w:r>
      <w:r w:rsidRPr="00037754">
        <w:rPr>
          <w:rFonts w:ascii="Arial" w:hAnsi="Arial" w:eastAsia="Gotham Narrow" w:cs="Arial"/>
          <w:b/>
          <w:bCs/>
        </w:rPr>
        <w:t>less than two weeks</w:t>
      </w:r>
      <w:r w:rsidRPr="00037754">
        <w:rPr>
          <w:rFonts w:ascii="Arial" w:hAnsi="Arial" w:eastAsia="Gotham Narrow" w:cs="Arial"/>
        </w:rPr>
        <w:t xml:space="preserve"> before the activity begins, your activity will be deemed ineligible. </w:t>
      </w:r>
      <w:r w:rsidRPr="00037754" w:rsidR="00FB6ECC">
        <w:rPr>
          <w:rFonts w:ascii="Arial" w:hAnsi="Arial" w:eastAsia="Gotham Narrow" w:cs="Arial"/>
        </w:rPr>
        <w:t xml:space="preserve"> </w:t>
      </w:r>
    </w:p>
    <w:p w:rsidRPr="00037754" w:rsidR="007B24EB" w:rsidP="00223E49" w:rsidRDefault="00FB6ECC" w14:paraId="2C89AB1D" w14:textId="65293623">
      <w:pPr>
        <w:rPr>
          <w:rFonts w:ascii="Arial" w:hAnsi="Arial" w:cs="Arial"/>
        </w:rPr>
      </w:pPr>
      <w:r w:rsidRPr="00037754">
        <w:rPr>
          <w:rFonts w:ascii="Arial" w:hAnsi="Arial" w:eastAsia="Gotham Narrow" w:cs="Arial"/>
        </w:rPr>
        <w:t>If you are waiting for acceptance on a course and/or need funding in advance, we</w:t>
      </w:r>
      <w:r w:rsidRPr="00037754" w:rsidR="00503806">
        <w:rPr>
          <w:rFonts w:ascii="Arial" w:hAnsi="Arial" w:eastAsia="Gotham Narrow" w:cs="Arial"/>
        </w:rPr>
        <w:t xml:space="preserve"> </w:t>
      </w:r>
      <w:r w:rsidRPr="00037754">
        <w:rPr>
          <w:rFonts w:ascii="Arial" w:hAnsi="Arial" w:eastAsia="Gotham Narrow" w:cs="Arial"/>
        </w:rPr>
        <w:t xml:space="preserve">encourage you to apply </w:t>
      </w:r>
      <w:r w:rsidRPr="00037754" w:rsidR="00BA1E5B">
        <w:rPr>
          <w:rFonts w:ascii="Arial" w:hAnsi="Arial" w:eastAsia="Gotham Narrow" w:cs="Arial"/>
        </w:rPr>
        <w:t xml:space="preserve">to the fund </w:t>
      </w:r>
      <w:r w:rsidRPr="00037754">
        <w:rPr>
          <w:rFonts w:ascii="Arial" w:hAnsi="Arial" w:eastAsia="Gotham Narrow" w:cs="Arial"/>
        </w:rPr>
        <w:t xml:space="preserve">early, even before your place has been confirmed. </w:t>
      </w:r>
    </w:p>
    <w:p w:rsidRPr="00037754" w:rsidR="007B24EB" w:rsidP="007B24EB" w:rsidRDefault="007B24EB" w14:paraId="5281F7A4" w14:textId="24972222">
      <w:pPr>
        <w:pStyle w:val="Heading2"/>
        <w:rPr>
          <w:rFonts w:cs="Arial"/>
        </w:rPr>
      </w:pPr>
      <w:bookmarkStart w:name="_Toc170388089" w:id="22"/>
      <w:bookmarkStart w:name="_Toc230360352" w:id="23"/>
      <w:r w:rsidRPr="00037754">
        <w:rPr>
          <w:rFonts w:eastAsia="Gotham Narrow" w:cs="Arial"/>
        </w:rPr>
        <w:t xml:space="preserve">How long will it take to get a </w:t>
      </w:r>
      <w:bookmarkEnd w:id="22"/>
      <w:r w:rsidRPr="00037754" w:rsidR="00223E49">
        <w:rPr>
          <w:rFonts w:eastAsia="Gotham Narrow" w:cs="Arial"/>
        </w:rPr>
        <w:t>decision?</w:t>
      </w:r>
      <w:bookmarkEnd w:id="23"/>
    </w:p>
    <w:p w:rsidRPr="00037754" w:rsidR="007B24EB" w:rsidP="007B24EB" w:rsidRDefault="007B24EB" w14:paraId="5C24C1E6" w14:textId="10636EE1">
      <w:pPr>
        <w:pStyle w:val="ListParagraph"/>
        <w:ind w:left="0"/>
        <w:rPr>
          <w:rFonts w:ascii="Arial" w:hAnsi="Arial" w:eastAsia="Gotham Narrow" w:cs="Arial"/>
        </w:rPr>
      </w:pPr>
      <w:r w:rsidRPr="00037754">
        <w:rPr>
          <w:rFonts w:ascii="Arial" w:hAnsi="Arial" w:eastAsia="Gotham Narrow" w:cs="Arial"/>
        </w:rPr>
        <w:t xml:space="preserve">Decisions will take up to </w:t>
      </w:r>
      <w:r w:rsidRPr="00037754">
        <w:rPr>
          <w:rFonts w:ascii="Arial" w:hAnsi="Arial" w:eastAsia="Gotham Narrow" w:cs="Arial"/>
          <w:b/>
          <w:bCs/>
        </w:rPr>
        <w:t>two weeks</w:t>
      </w:r>
      <w:r w:rsidRPr="00037754">
        <w:rPr>
          <w:rFonts w:ascii="Arial" w:hAnsi="Arial" w:eastAsia="Gotham Narrow" w:cs="Arial"/>
        </w:rPr>
        <w:t xml:space="preserve"> from the date we receive your application form and consider it complete.</w:t>
      </w:r>
    </w:p>
    <w:p w:rsidRPr="00037754" w:rsidR="00F1755C" w:rsidP="00C55791" w:rsidRDefault="007B24EB" w14:paraId="6F64EDC4" w14:textId="7EA63847">
      <w:pPr>
        <w:rPr>
          <w:rFonts w:ascii="Arial" w:hAnsi="Arial" w:eastAsia="Gotham Narrow" w:cs="Arial"/>
        </w:rPr>
      </w:pPr>
      <w:r w:rsidRPr="00037754">
        <w:rPr>
          <w:rFonts w:ascii="Arial" w:hAnsi="Arial" w:eastAsia="Gotham Narrow" w:cs="Arial"/>
        </w:rPr>
        <w:lastRenderedPageBreak/>
        <w:t>Please note, successful applicants will be notified ahead of their activity but are unlikely to receive their funding within the minimum two-week window.</w:t>
      </w:r>
    </w:p>
    <w:p w:rsidRPr="00037754" w:rsidR="00F1755C" w:rsidP="00050516" w:rsidRDefault="00F1755C" w14:paraId="0B370539" w14:textId="07E12225">
      <w:pPr>
        <w:pStyle w:val="Heading1"/>
        <w:rPr>
          <w:rFonts w:eastAsia="Gotham Narrow" w:cs="Arial"/>
        </w:rPr>
      </w:pPr>
      <w:bookmarkStart w:name="_Toc230360353" w:id="24"/>
      <w:r w:rsidRPr="00037754">
        <w:rPr>
          <w:rFonts w:eastAsia="Gotham Narrow" w:cs="Arial"/>
        </w:rPr>
        <w:t>How to apply</w:t>
      </w:r>
      <w:bookmarkEnd w:id="24"/>
      <w:r w:rsidRPr="00037754">
        <w:rPr>
          <w:rFonts w:eastAsia="Gotham Narrow" w:cs="Arial"/>
        </w:rPr>
        <w:t xml:space="preserve"> </w:t>
      </w:r>
    </w:p>
    <w:p w:rsidRPr="00037754" w:rsidR="00F1755C" w:rsidP="00F1755C" w:rsidRDefault="00F1755C" w14:paraId="58D00404" w14:textId="5FC32E1B">
      <w:pPr>
        <w:rPr>
          <w:rFonts w:ascii="Arial" w:hAnsi="Arial" w:cs="Arial"/>
        </w:rPr>
      </w:pPr>
      <w:r w:rsidRPr="00037754">
        <w:rPr>
          <w:rFonts w:ascii="Arial" w:hAnsi="Arial" w:eastAsia="Gotham Narrow" w:cs="Arial"/>
        </w:rPr>
        <w:t xml:space="preserve">All applications to the Professional Development Fund must be made through Screen Scotland’s </w:t>
      </w:r>
      <w:hyperlink w:history="1" r:id="rId29">
        <w:r w:rsidRPr="00037754" w:rsidR="00050516">
          <w:rPr>
            <w:rStyle w:val="Hyperlink"/>
            <w:rFonts w:ascii="Arial" w:hAnsi="Arial" w:eastAsia="Gotham Narrow" w:cs="Arial"/>
          </w:rPr>
          <w:t>Online Funding Portal</w:t>
        </w:r>
      </w:hyperlink>
      <w:r w:rsidRPr="00037754">
        <w:rPr>
          <w:rFonts w:ascii="Arial" w:hAnsi="Arial" w:eastAsia="Gotham Narrow" w:cs="Arial"/>
        </w:rPr>
        <w:t xml:space="preserve">. </w:t>
      </w:r>
    </w:p>
    <w:p w:rsidRPr="00037754" w:rsidR="00F1755C" w:rsidP="00F1755C" w:rsidRDefault="00F1755C" w14:paraId="3F370304" w14:textId="77777777">
      <w:pPr>
        <w:rPr>
          <w:rFonts w:ascii="Arial" w:hAnsi="Arial" w:eastAsia="Gotham Narrow" w:cs="Arial"/>
          <w:u w:val="single"/>
        </w:rPr>
      </w:pPr>
      <w:r w:rsidRPr="00037754">
        <w:rPr>
          <w:rFonts w:ascii="Arial" w:hAnsi="Arial" w:eastAsia="Gotham Narrow" w:cs="Arial"/>
        </w:rPr>
        <w:t xml:space="preserve">For information on how to register, access and complete the application form, visit: </w:t>
      </w:r>
      <w:hyperlink w:history="1" r:id="rId30">
        <w:r w:rsidRPr="00037754">
          <w:rPr>
            <w:rStyle w:val="Hyperlink"/>
            <w:rFonts w:ascii="Arial" w:hAnsi="Arial" w:eastAsia="Gotham Narrow" w:cs="Arial"/>
          </w:rPr>
          <w:t>my.creativescotland.com/user-guide</w:t>
        </w:r>
      </w:hyperlink>
      <w:r w:rsidRPr="00037754">
        <w:rPr>
          <w:rFonts w:ascii="Arial" w:hAnsi="Arial" w:eastAsia="Gotham Narrow" w:cs="Arial"/>
        </w:rPr>
        <w:t xml:space="preserve">.  </w:t>
      </w:r>
    </w:p>
    <w:p w:rsidRPr="00037754" w:rsidR="00F1755C" w:rsidP="00F1755C" w:rsidRDefault="00F1755C" w14:paraId="3C7B8A11" w14:textId="77777777">
      <w:pPr>
        <w:rPr>
          <w:rFonts w:ascii="Arial" w:hAnsi="Arial" w:cs="Arial"/>
        </w:rPr>
      </w:pPr>
      <w:r w:rsidRPr="00037754">
        <w:rPr>
          <w:rFonts w:ascii="Arial" w:hAnsi="Arial" w:eastAsia="Gotham Narrow" w:cs="Arial"/>
        </w:rPr>
        <w:t xml:space="preserve">To register an account, visit: </w:t>
      </w:r>
      <w:hyperlink w:history="1" r:id="rId31">
        <w:r w:rsidRPr="00037754">
          <w:rPr>
            <w:rStyle w:val="Hyperlink"/>
            <w:rFonts w:ascii="Arial" w:hAnsi="Arial" w:eastAsia="Gotham Narrow" w:cs="Arial"/>
          </w:rPr>
          <w:t xml:space="preserve">my.creativescotland.com/signup </w:t>
        </w:r>
      </w:hyperlink>
      <w:r w:rsidRPr="00037754">
        <w:rPr>
          <w:rFonts w:ascii="Arial" w:hAnsi="Arial" w:eastAsia="Gotham Narrow" w:cs="Arial"/>
        </w:rPr>
        <w:t xml:space="preserve"> </w:t>
      </w:r>
    </w:p>
    <w:p w:rsidR="49C88466" w:rsidRDefault="00F1755C" w14:paraId="2219B258" w14:textId="3CFBBD68">
      <w:pPr>
        <w:rPr>
          <w:rFonts w:ascii="Arial" w:hAnsi="Arial" w:eastAsia="Gotham Narrow" w:cs="Arial"/>
        </w:rPr>
      </w:pPr>
      <w:r w:rsidRPr="00037754">
        <w:rPr>
          <w:rFonts w:ascii="Arial" w:hAnsi="Arial" w:eastAsia="Gotham Narrow" w:cs="Arial"/>
        </w:rPr>
        <w:t xml:space="preserve">If you are already registered, log in to the portal at </w:t>
      </w:r>
      <w:hyperlink r:id="rId32">
        <w:r w:rsidRPr="00037754">
          <w:rPr>
            <w:rStyle w:val="Hyperlink"/>
            <w:rFonts w:ascii="Arial" w:hAnsi="Arial" w:eastAsia="Gotham Narrow" w:cs="Arial"/>
          </w:rPr>
          <w:t>my.creativescotland.com/login</w:t>
        </w:r>
      </w:hyperlink>
      <w:r w:rsidRPr="00037754">
        <w:rPr>
          <w:rFonts w:ascii="Arial" w:hAnsi="Arial" w:eastAsia="Gotham Narrow" w:cs="Arial"/>
        </w:rPr>
        <w:t xml:space="preserve"> </w:t>
      </w:r>
    </w:p>
    <w:p w:rsidRPr="00044872" w:rsidR="00044872" w:rsidP="00044872" w:rsidRDefault="00044872" w14:paraId="0ED74D22" w14:textId="49A0E6A5">
      <w:pPr>
        <w:pStyle w:val="Heading2"/>
      </w:pPr>
      <w:bookmarkStart w:name="_Toc230360354" w:id="25"/>
      <w:r w:rsidRPr="00044872">
        <w:rPr>
          <w:rFonts w:eastAsia="Gotham Narrow"/>
        </w:rPr>
        <w:t>Step by step guide</w:t>
      </w:r>
      <w:bookmarkEnd w:id="25"/>
    </w:p>
    <w:p w:rsidRPr="00044872" w:rsidR="49C88466" w:rsidP="00037754" w:rsidRDefault="49C88466" w14:paraId="0A0C3969" w14:textId="09E72472">
      <w:pPr>
        <w:pStyle w:val="ListParagraph"/>
        <w:numPr>
          <w:ilvl w:val="0"/>
          <w:numId w:val="56"/>
        </w:numPr>
        <w:spacing w:after="0" w:line="240" w:lineRule="auto"/>
        <w:rPr>
          <w:rFonts w:ascii="Arial" w:hAnsi="Arial" w:eastAsia="Arial" w:cs="Arial"/>
          <w:color w:val="000000" w:themeColor="text1"/>
        </w:rPr>
      </w:pPr>
      <w:r w:rsidRPr="00044872">
        <w:rPr>
          <w:rFonts w:ascii="Arial" w:hAnsi="Arial" w:eastAsia="Arial" w:cs="Arial"/>
          <w:b/>
          <w:bCs/>
          <w:color w:val="000000" w:themeColor="text1"/>
        </w:rPr>
        <w:t>Register or log</w:t>
      </w:r>
      <w:r w:rsidR="002E644A">
        <w:rPr>
          <w:rFonts w:ascii="Arial" w:hAnsi="Arial" w:eastAsia="Arial" w:cs="Arial"/>
          <w:b/>
          <w:bCs/>
          <w:color w:val="000000" w:themeColor="text1"/>
        </w:rPr>
        <w:t xml:space="preserve"> </w:t>
      </w:r>
      <w:r w:rsidRPr="00044872">
        <w:rPr>
          <w:rFonts w:ascii="Arial" w:hAnsi="Arial" w:eastAsia="Arial" w:cs="Arial"/>
          <w:b/>
          <w:bCs/>
          <w:color w:val="000000" w:themeColor="text1"/>
        </w:rPr>
        <w:t>in:</w:t>
      </w:r>
    </w:p>
    <w:p w:rsidRPr="00044872" w:rsidR="49C88466" w:rsidP="00037754" w:rsidRDefault="49C88466" w14:paraId="32117D4B" w14:textId="287F1A60">
      <w:pPr>
        <w:pStyle w:val="ListParagraph"/>
        <w:numPr>
          <w:ilvl w:val="0"/>
          <w:numId w:val="55"/>
        </w:numPr>
        <w:spacing w:after="0" w:line="240" w:lineRule="auto"/>
        <w:rPr>
          <w:rFonts w:ascii="Arial" w:hAnsi="Arial" w:eastAsia="Arial" w:cs="Arial"/>
          <w:color w:val="000000" w:themeColor="text1"/>
        </w:rPr>
      </w:pPr>
      <w:r w:rsidRPr="00044872">
        <w:rPr>
          <w:rFonts w:ascii="Arial" w:hAnsi="Arial" w:eastAsia="Arial" w:cs="Arial"/>
          <w:color w:val="000000" w:themeColor="text1"/>
        </w:rPr>
        <w:t xml:space="preserve">New users </w:t>
      </w:r>
      <w:r w:rsidR="006F2C7A">
        <w:rPr>
          <w:rFonts w:ascii="Arial" w:hAnsi="Arial" w:eastAsia="Arial" w:cs="Arial"/>
          <w:color w:val="000000" w:themeColor="text1"/>
        </w:rPr>
        <w:t>r</w:t>
      </w:r>
      <w:r w:rsidRPr="00044872">
        <w:rPr>
          <w:rFonts w:ascii="Arial" w:hAnsi="Arial" w:eastAsia="Arial" w:cs="Arial"/>
          <w:color w:val="000000" w:themeColor="text1"/>
        </w:rPr>
        <w:t xml:space="preserve">egister at: </w:t>
      </w:r>
      <w:hyperlink w:history="1" r:id="rId33">
        <w:r w:rsidRPr="00044872">
          <w:rPr>
            <w:rStyle w:val="Hyperlink"/>
            <w:rFonts w:ascii="Arial" w:hAnsi="Arial" w:cs="Arial"/>
          </w:rPr>
          <w:t>my.creativescotland.com/signup</w:t>
        </w:r>
      </w:hyperlink>
      <w:r w:rsidRPr="00044872">
        <w:rPr>
          <w:rFonts w:ascii="Arial" w:hAnsi="Arial" w:eastAsia="Arial" w:cs="Arial"/>
          <w:color w:val="000000" w:themeColor="text1"/>
        </w:rPr>
        <w:t xml:space="preserve"> </w:t>
      </w:r>
    </w:p>
    <w:p w:rsidRPr="00044872" w:rsidR="49C88466" w:rsidP="00037754" w:rsidRDefault="49C88466" w14:paraId="2B509ED9" w14:textId="6AB512B9">
      <w:pPr>
        <w:pStyle w:val="ListParagraph"/>
        <w:numPr>
          <w:ilvl w:val="0"/>
          <w:numId w:val="55"/>
        </w:numPr>
        <w:spacing w:after="0" w:line="240" w:lineRule="auto"/>
        <w:rPr>
          <w:rFonts w:ascii="Arial" w:hAnsi="Arial" w:eastAsia="Arial" w:cs="Arial"/>
          <w:color w:val="000000" w:themeColor="text1"/>
        </w:rPr>
      </w:pPr>
      <w:r w:rsidRPr="00044872">
        <w:rPr>
          <w:rFonts w:ascii="Arial" w:hAnsi="Arial" w:eastAsia="Arial" w:cs="Arial"/>
          <w:color w:val="000000" w:themeColor="text1"/>
        </w:rPr>
        <w:t>Existing users</w:t>
      </w:r>
      <w:r w:rsidR="006F2C7A">
        <w:rPr>
          <w:rFonts w:ascii="Arial" w:hAnsi="Arial" w:eastAsia="Arial" w:cs="Arial"/>
          <w:color w:val="000000" w:themeColor="text1"/>
        </w:rPr>
        <w:t xml:space="preserve"> l</w:t>
      </w:r>
      <w:r w:rsidRPr="00044872">
        <w:rPr>
          <w:rFonts w:ascii="Arial" w:hAnsi="Arial" w:eastAsia="Arial" w:cs="Arial"/>
          <w:color w:val="000000" w:themeColor="text1"/>
        </w:rPr>
        <w:t>ogin at</w:t>
      </w:r>
      <w:r w:rsidR="006F2C7A">
        <w:rPr>
          <w:rFonts w:ascii="Arial" w:hAnsi="Arial" w:eastAsia="Arial" w:cs="Arial"/>
          <w:color w:val="000000" w:themeColor="text1"/>
        </w:rPr>
        <w:t>:</w:t>
      </w:r>
      <w:r w:rsidRPr="00044872">
        <w:rPr>
          <w:rFonts w:ascii="Arial" w:hAnsi="Arial" w:eastAsia="Arial" w:cs="Arial"/>
          <w:color w:val="000000" w:themeColor="text1"/>
        </w:rPr>
        <w:t xml:space="preserve"> </w:t>
      </w:r>
      <w:hyperlink w:history="1" r:id="rId34">
        <w:r w:rsidRPr="00044872">
          <w:rPr>
            <w:rStyle w:val="Hyperlink"/>
            <w:rFonts w:ascii="Arial" w:hAnsi="Arial" w:cs="Arial"/>
          </w:rPr>
          <w:t>my.creativescotland.com/login</w:t>
        </w:r>
      </w:hyperlink>
      <w:r w:rsidRPr="00044872">
        <w:rPr>
          <w:rFonts w:ascii="Arial" w:hAnsi="Arial" w:eastAsia="Arial" w:cs="Arial"/>
          <w:color w:val="000000" w:themeColor="text1"/>
        </w:rPr>
        <w:t xml:space="preserve"> </w:t>
      </w:r>
    </w:p>
    <w:p w:rsidRPr="00044872" w:rsidR="69DEF90A" w:rsidP="00037754" w:rsidRDefault="69DEF90A" w14:paraId="13ED7CC4" w14:textId="4507550F">
      <w:pPr>
        <w:spacing w:after="0" w:line="240" w:lineRule="auto"/>
        <w:rPr>
          <w:rFonts w:ascii="Arial" w:hAnsi="Arial" w:eastAsia="Arial" w:cs="Arial"/>
          <w:color w:val="000000" w:themeColor="text1"/>
        </w:rPr>
      </w:pPr>
    </w:p>
    <w:p w:rsidRPr="00044872" w:rsidR="49C88466" w:rsidP="00037754" w:rsidRDefault="49C88466" w14:paraId="724E020E" w14:textId="252744DB">
      <w:pPr>
        <w:pStyle w:val="ListParagraph"/>
        <w:numPr>
          <w:ilvl w:val="0"/>
          <w:numId w:val="56"/>
        </w:numPr>
        <w:spacing w:after="0" w:line="240" w:lineRule="auto"/>
        <w:rPr>
          <w:rFonts w:ascii="Arial" w:hAnsi="Arial" w:eastAsia="Arial" w:cs="Arial"/>
          <w:color w:val="000000" w:themeColor="text1"/>
        </w:rPr>
      </w:pPr>
      <w:r w:rsidRPr="00044872">
        <w:rPr>
          <w:rFonts w:ascii="Arial" w:hAnsi="Arial" w:eastAsia="Arial" w:cs="Arial"/>
          <w:b/>
          <w:bCs/>
          <w:color w:val="000000" w:themeColor="text1"/>
        </w:rPr>
        <w:t>Access the Application Form</w:t>
      </w:r>
    </w:p>
    <w:p w:rsidRPr="00044872" w:rsidR="49C88466" w:rsidP="00037754" w:rsidRDefault="49C88466" w14:paraId="21417177" w14:textId="215E532A">
      <w:pPr>
        <w:pStyle w:val="ListParagraph"/>
        <w:numPr>
          <w:ilvl w:val="0"/>
          <w:numId w:val="53"/>
        </w:numPr>
        <w:spacing w:after="0" w:line="240" w:lineRule="auto"/>
        <w:rPr>
          <w:rFonts w:ascii="Arial" w:hAnsi="Arial" w:eastAsia="Arial" w:cs="Arial"/>
          <w:color w:val="000000" w:themeColor="text1"/>
        </w:rPr>
      </w:pPr>
      <w:r w:rsidRPr="00044872">
        <w:rPr>
          <w:rFonts w:ascii="Arial" w:hAnsi="Arial" w:eastAsia="Arial" w:cs="Arial"/>
          <w:color w:val="000000" w:themeColor="text1"/>
        </w:rPr>
        <w:t xml:space="preserve">Once logged in, select </w:t>
      </w:r>
      <w:r w:rsidRPr="00044872">
        <w:rPr>
          <w:rFonts w:ascii="Arial" w:hAnsi="Arial" w:eastAsia="Gotham Narrow" w:cs="Arial"/>
          <w:b/>
          <w:bCs/>
        </w:rPr>
        <w:t>Professional Development Fund</w:t>
      </w:r>
      <w:r w:rsidRPr="00044872">
        <w:rPr>
          <w:rFonts w:ascii="Arial" w:hAnsi="Arial" w:eastAsia="Arial" w:cs="Arial"/>
          <w:color w:val="000000" w:themeColor="text1"/>
        </w:rPr>
        <w:t xml:space="preserve"> application form. </w:t>
      </w:r>
    </w:p>
    <w:p w:rsidRPr="00044872" w:rsidR="49C88466" w:rsidP="00037754" w:rsidRDefault="49C88466" w14:paraId="173C0CAD" w14:textId="3FA4FB82">
      <w:pPr>
        <w:pStyle w:val="ListParagraph"/>
        <w:numPr>
          <w:ilvl w:val="0"/>
          <w:numId w:val="53"/>
        </w:numPr>
        <w:spacing w:after="0" w:line="240" w:lineRule="auto"/>
        <w:rPr>
          <w:rFonts w:ascii="Arial" w:hAnsi="Arial" w:eastAsia="Arial" w:cs="Arial"/>
          <w:color w:val="000000" w:themeColor="text1"/>
        </w:rPr>
      </w:pPr>
      <w:r w:rsidRPr="00044872">
        <w:rPr>
          <w:rFonts w:ascii="Arial" w:hAnsi="Arial" w:eastAsia="Arial" w:cs="Arial"/>
          <w:color w:val="000000" w:themeColor="text1"/>
        </w:rPr>
        <w:t xml:space="preserve">Click on </w:t>
      </w:r>
      <w:r w:rsidRPr="00044872">
        <w:rPr>
          <w:rFonts w:ascii="Arial" w:hAnsi="Arial" w:eastAsia="Arial" w:cs="Arial"/>
          <w:b/>
          <w:bCs/>
          <w:color w:val="000000" w:themeColor="text1"/>
        </w:rPr>
        <w:t xml:space="preserve">‘Apply Now’ </w:t>
      </w:r>
      <w:r w:rsidRPr="00044872">
        <w:rPr>
          <w:rFonts w:ascii="Arial" w:hAnsi="Arial" w:eastAsia="Arial" w:cs="Arial"/>
          <w:color w:val="000000" w:themeColor="text1"/>
        </w:rPr>
        <w:t xml:space="preserve">to begin your application and complete the form as instructed. </w:t>
      </w:r>
    </w:p>
    <w:p w:rsidRPr="00044872" w:rsidR="69DEF90A" w:rsidP="00037754" w:rsidRDefault="69DEF90A" w14:paraId="74B31E40" w14:textId="5D912ED0">
      <w:pPr>
        <w:spacing w:after="0" w:line="240" w:lineRule="auto"/>
        <w:rPr>
          <w:rFonts w:ascii="Arial" w:hAnsi="Arial" w:eastAsia="Arial" w:cs="Arial"/>
          <w:color w:val="000000" w:themeColor="text1"/>
        </w:rPr>
      </w:pPr>
    </w:p>
    <w:p w:rsidRPr="00044872" w:rsidR="49C88466" w:rsidP="00037754" w:rsidRDefault="49C88466" w14:paraId="7AB4E2D4" w14:textId="0C4012C9">
      <w:pPr>
        <w:pStyle w:val="ListParagraph"/>
        <w:numPr>
          <w:ilvl w:val="0"/>
          <w:numId w:val="56"/>
        </w:numPr>
        <w:spacing w:after="0" w:line="240" w:lineRule="auto"/>
        <w:rPr>
          <w:rFonts w:ascii="Arial" w:hAnsi="Arial" w:eastAsia="Arial" w:cs="Arial"/>
          <w:color w:val="000000" w:themeColor="text1"/>
        </w:rPr>
      </w:pPr>
      <w:r w:rsidRPr="00044872">
        <w:rPr>
          <w:rFonts w:ascii="Arial" w:hAnsi="Arial" w:eastAsia="Arial" w:cs="Arial"/>
          <w:b/>
          <w:bCs/>
          <w:color w:val="000000" w:themeColor="text1"/>
        </w:rPr>
        <w:t xml:space="preserve">Complete the </w:t>
      </w:r>
      <w:r w:rsidR="00263344">
        <w:rPr>
          <w:rFonts w:ascii="Arial" w:hAnsi="Arial" w:eastAsia="Arial" w:cs="Arial"/>
          <w:b/>
          <w:bCs/>
          <w:color w:val="000000" w:themeColor="text1"/>
        </w:rPr>
        <w:t>f</w:t>
      </w:r>
      <w:r w:rsidRPr="00044872">
        <w:rPr>
          <w:rFonts w:ascii="Arial" w:hAnsi="Arial" w:eastAsia="Arial" w:cs="Arial"/>
          <w:b/>
          <w:bCs/>
          <w:color w:val="000000" w:themeColor="text1"/>
        </w:rPr>
        <w:t>orm</w:t>
      </w:r>
    </w:p>
    <w:p w:rsidRPr="00044872" w:rsidR="49C88466" w:rsidP="00037754" w:rsidRDefault="49C88466" w14:paraId="1394089D" w14:textId="0BCA04F3">
      <w:pPr>
        <w:pStyle w:val="ListParagraph"/>
        <w:numPr>
          <w:ilvl w:val="0"/>
          <w:numId w:val="51"/>
        </w:numPr>
        <w:spacing w:after="0" w:line="240" w:lineRule="auto"/>
        <w:rPr>
          <w:rFonts w:ascii="Arial" w:hAnsi="Arial" w:eastAsia="Arial" w:cs="Arial"/>
          <w:color w:val="000000" w:themeColor="text1"/>
        </w:rPr>
      </w:pPr>
      <w:r w:rsidRPr="00044872">
        <w:rPr>
          <w:rFonts w:ascii="Arial" w:hAnsi="Arial" w:eastAsia="Arial" w:cs="Arial"/>
          <w:color w:val="000000" w:themeColor="text1"/>
        </w:rPr>
        <w:t>Follow the instructions to complete the form using this guidance</w:t>
      </w:r>
      <w:r w:rsidR="006F2C7A">
        <w:rPr>
          <w:rFonts w:ascii="Arial" w:hAnsi="Arial" w:eastAsia="Arial" w:cs="Arial"/>
          <w:color w:val="000000" w:themeColor="text1"/>
        </w:rPr>
        <w:t>.</w:t>
      </w:r>
    </w:p>
    <w:p w:rsidRPr="00044872" w:rsidR="49C88466" w:rsidP="00037754" w:rsidRDefault="49C88466" w14:paraId="5E6B8FB6" w14:textId="467456CA">
      <w:pPr>
        <w:pStyle w:val="ListParagraph"/>
        <w:numPr>
          <w:ilvl w:val="0"/>
          <w:numId w:val="51"/>
        </w:numPr>
        <w:spacing w:after="0" w:line="240" w:lineRule="auto"/>
        <w:rPr>
          <w:rFonts w:ascii="Arial" w:hAnsi="Arial" w:eastAsia="Arial" w:cs="Arial"/>
          <w:color w:val="000000" w:themeColor="text1"/>
        </w:rPr>
      </w:pPr>
      <w:r w:rsidRPr="00044872">
        <w:rPr>
          <w:rFonts w:ascii="Arial" w:hAnsi="Arial" w:eastAsia="Arial" w:cs="Arial"/>
          <w:color w:val="000000" w:themeColor="text1"/>
        </w:rPr>
        <w:t xml:space="preserve">You can save your application and return to it at any time. </w:t>
      </w:r>
      <w:r w:rsidRPr="00044872">
        <w:rPr>
          <w:rFonts w:ascii="Arial" w:hAnsi="Arial" w:cs="Arial"/>
        </w:rPr>
        <w:br/>
      </w:r>
    </w:p>
    <w:p w:rsidRPr="00044872" w:rsidR="69DEF90A" w:rsidP="00037754" w:rsidRDefault="49C88466" w14:paraId="0F07F9C6" w14:textId="07123F3D">
      <w:pPr>
        <w:pStyle w:val="ListParagraph"/>
        <w:numPr>
          <w:ilvl w:val="0"/>
          <w:numId w:val="56"/>
        </w:numPr>
        <w:spacing w:after="0" w:line="240" w:lineRule="auto"/>
        <w:rPr>
          <w:rFonts w:ascii="Arial" w:hAnsi="Arial" w:eastAsia="Arial" w:cs="Arial"/>
          <w:color w:val="000000" w:themeColor="text1"/>
        </w:rPr>
      </w:pPr>
      <w:r w:rsidRPr="00044872">
        <w:rPr>
          <w:rFonts w:ascii="Arial" w:hAnsi="Arial" w:eastAsia="Arial" w:cs="Arial"/>
          <w:b/>
          <w:bCs/>
          <w:color w:val="000000" w:themeColor="text1"/>
        </w:rPr>
        <w:t>Access Support</w:t>
      </w:r>
    </w:p>
    <w:p w:rsidRPr="00044872" w:rsidR="49C88466" w:rsidP="00037754" w:rsidRDefault="49C88466" w14:paraId="3B72ABE1" w14:textId="0F0E39D8">
      <w:pPr>
        <w:pStyle w:val="ListParagraph"/>
        <w:numPr>
          <w:ilvl w:val="0"/>
          <w:numId w:val="51"/>
        </w:numPr>
        <w:spacing w:after="0" w:line="240" w:lineRule="auto"/>
        <w:rPr>
          <w:rFonts w:ascii="Arial" w:hAnsi="Arial" w:eastAsia="Arial" w:cs="Arial"/>
          <w:color w:val="000000" w:themeColor="text1"/>
        </w:rPr>
      </w:pPr>
      <w:r w:rsidRPr="00044872">
        <w:rPr>
          <w:rFonts w:ascii="Arial" w:hAnsi="Arial" w:eastAsia="Arial" w:cs="Arial"/>
          <w:color w:val="000000" w:themeColor="text1"/>
        </w:rPr>
        <w:t xml:space="preserve">If you need access support during the application process, click on the </w:t>
      </w:r>
      <w:r w:rsidRPr="00044872">
        <w:rPr>
          <w:rFonts w:ascii="Arial" w:hAnsi="Arial" w:eastAsia="Arial" w:cs="Arial"/>
          <w:b/>
          <w:bCs/>
          <w:color w:val="000000" w:themeColor="text1"/>
        </w:rPr>
        <w:t>‘Access Support’</w:t>
      </w:r>
      <w:r w:rsidRPr="00044872">
        <w:rPr>
          <w:rFonts w:ascii="Arial" w:hAnsi="Arial" w:eastAsia="Arial" w:cs="Arial"/>
          <w:color w:val="000000" w:themeColor="text1"/>
        </w:rPr>
        <w:t xml:space="preserve"> button. This will inform the support team of your requirements, and you will be contacted as soon as possible. </w:t>
      </w:r>
    </w:p>
    <w:p w:rsidRPr="00044872" w:rsidR="69DEF90A" w:rsidP="00037754" w:rsidRDefault="69DEF90A" w14:paraId="408AFEE4" w14:textId="4599FBCB">
      <w:pPr>
        <w:spacing w:after="0" w:line="240" w:lineRule="auto"/>
        <w:ind w:left="1080"/>
        <w:rPr>
          <w:rFonts w:ascii="Arial" w:hAnsi="Arial" w:eastAsia="Arial" w:cs="Arial"/>
          <w:color w:val="000000" w:themeColor="text1"/>
        </w:rPr>
      </w:pPr>
    </w:p>
    <w:p w:rsidRPr="00044872" w:rsidR="49C88466" w:rsidP="00037754" w:rsidRDefault="49C88466" w14:paraId="69A66426" w14:textId="28B26CDB">
      <w:pPr>
        <w:pStyle w:val="ListParagraph"/>
        <w:numPr>
          <w:ilvl w:val="0"/>
          <w:numId w:val="56"/>
        </w:numPr>
        <w:spacing w:after="0" w:line="240" w:lineRule="auto"/>
        <w:rPr>
          <w:rFonts w:ascii="Arial" w:hAnsi="Arial" w:eastAsia="Arial" w:cs="Arial"/>
          <w:color w:val="000000" w:themeColor="text1"/>
        </w:rPr>
      </w:pPr>
      <w:r w:rsidRPr="00044872">
        <w:rPr>
          <w:rFonts w:ascii="Arial" w:hAnsi="Arial" w:eastAsia="Arial" w:cs="Arial"/>
          <w:b/>
          <w:bCs/>
          <w:color w:val="000000" w:themeColor="text1"/>
        </w:rPr>
        <w:t xml:space="preserve">Submit </w:t>
      </w:r>
      <w:r w:rsidR="006F2C7A">
        <w:rPr>
          <w:rFonts w:ascii="Arial" w:hAnsi="Arial" w:eastAsia="Arial" w:cs="Arial"/>
          <w:b/>
          <w:bCs/>
          <w:color w:val="000000" w:themeColor="text1"/>
        </w:rPr>
        <w:t>y</w:t>
      </w:r>
      <w:r w:rsidRPr="00044872">
        <w:rPr>
          <w:rFonts w:ascii="Arial" w:hAnsi="Arial" w:eastAsia="Arial" w:cs="Arial"/>
          <w:b/>
          <w:bCs/>
          <w:color w:val="000000" w:themeColor="text1"/>
        </w:rPr>
        <w:t>our Application</w:t>
      </w:r>
    </w:p>
    <w:p w:rsidRPr="00044872" w:rsidR="49C88466" w:rsidP="00037754" w:rsidRDefault="49C88466" w14:paraId="7CD6ECC1" w14:textId="40CAB60A">
      <w:pPr>
        <w:pStyle w:val="ListParagraph"/>
        <w:numPr>
          <w:ilvl w:val="0"/>
          <w:numId w:val="51"/>
        </w:numPr>
        <w:spacing w:after="0" w:line="240" w:lineRule="auto"/>
        <w:rPr>
          <w:rFonts w:ascii="Arial" w:hAnsi="Arial" w:eastAsia="Arial" w:cs="Arial"/>
          <w:color w:val="000000" w:themeColor="text1"/>
        </w:rPr>
      </w:pPr>
      <w:r w:rsidRPr="00044872">
        <w:rPr>
          <w:rFonts w:ascii="Arial" w:hAnsi="Arial" w:eastAsia="Arial" w:cs="Arial"/>
          <w:color w:val="000000" w:themeColor="text1"/>
        </w:rPr>
        <w:t xml:space="preserve">After submitting, you will receive a confirmation message with a reference number. </w:t>
      </w:r>
    </w:p>
    <w:p w:rsidRPr="00037754" w:rsidR="49C88466" w:rsidP="00037754" w:rsidRDefault="49C88466" w14:paraId="03F11CC4" w14:textId="417C5E14">
      <w:pPr>
        <w:pStyle w:val="ListParagraph"/>
        <w:numPr>
          <w:ilvl w:val="0"/>
          <w:numId w:val="51"/>
        </w:numPr>
        <w:spacing w:after="0" w:line="240" w:lineRule="auto"/>
        <w:rPr>
          <w:rFonts w:ascii="Arial" w:hAnsi="Arial" w:eastAsia="Arial" w:cs="Arial"/>
          <w:color w:val="000000" w:themeColor="text1"/>
          <w:sz w:val="22"/>
          <w:szCs w:val="22"/>
        </w:rPr>
      </w:pPr>
      <w:r w:rsidRPr="00044872">
        <w:rPr>
          <w:rFonts w:ascii="Arial" w:hAnsi="Arial" w:eastAsia="Arial" w:cs="Arial"/>
          <w:color w:val="000000" w:themeColor="text1"/>
        </w:rPr>
        <w:t xml:space="preserve">If you do not receive this email, check that you have submitted the application, and then contact our Enquiries Service by emailing: </w:t>
      </w:r>
      <w:hyperlink w:history="1" r:id="rId35">
        <w:r w:rsidRPr="00044872">
          <w:rPr>
            <w:rStyle w:val="Hyperlink"/>
            <w:rFonts w:ascii="Arial" w:hAnsi="Arial" w:cs="Arial"/>
          </w:rPr>
          <w:t>enquiries@creativescotland.com</w:t>
        </w:r>
      </w:hyperlink>
    </w:p>
    <w:p w:rsidRPr="00037754" w:rsidR="69DEF90A" w:rsidP="00037754" w:rsidRDefault="69DEF90A" w14:paraId="0776339F" w14:textId="586DCB6F">
      <w:pPr>
        <w:spacing w:after="0" w:line="240" w:lineRule="auto"/>
        <w:rPr>
          <w:rFonts w:ascii="Arial" w:hAnsi="Arial" w:eastAsia="Arial" w:cs="Arial"/>
          <w:color w:val="000000" w:themeColor="text1"/>
          <w:sz w:val="22"/>
          <w:szCs w:val="22"/>
        </w:rPr>
      </w:pPr>
    </w:p>
    <w:p w:rsidRPr="006F2C7A" w:rsidR="49C88466" w:rsidP="00037754" w:rsidRDefault="49C88466" w14:paraId="24B6AE8B" w14:textId="0238D921">
      <w:pPr>
        <w:spacing w:after="0" w:line="240" w:lineRule="auto"/>
        <w:rPr>
          <w:rFonts w:ascii="Arial" w:hAnsi="Arial" w:eastAsia="Arial" w:cs="Arial"/>
          <w:color w:val="000000" w:themeColor="text1"/>
          <w:sz w:val="22"/>
          <w:szCs w:val="22"/>
        </w:rPr>
      </w:pPr>
      <w:r w:rsidRPr="006F2C7A">
        <w:rPr>
          <w:rFonts w:ascii="Arial" w:hAnsi="Arial" w:eastAsia="Arial" w:cs="Arial"/>
          <w:b/>
          <w:bCs/>
          <w:color w:val="000000" w:themeColor="text1"/>
        </w:rPr>
        <w:t xml:space="preserve">Important </w:t>
      </w:r>
      <w:r w:rsidR="006F2C7A">
        <w:rPr>
          <w:rFonts w:ascii="Arial" w:hAnsi="Arial" w:eastAsia="Arial" w:cs="Arial"/>
          <w:b/>
          <w:bCs/>
          <w:color w:val="000000" w:themeColor="text1"/>
        </w:rPr>
        <w:t>n</w:t>
      </w:r>
      <w:r w:rsidRPr="006F2C7A">
        <w:rPr>
          <w:rFonts w:ascii="Arial" w:hAnsi="Arial" w:eastAsia="Arial" w:cs="Arial"/>
          <w:b/>
          <w:bCs/>
          <w:color w:val="000000" w:themeColor="text1"/>
        </w:rPr>
        <w:t>otes:</w:t>
      </w:r>
      <w:r w:rsidRPr="006F2C7A">
        <w:rPr>
          <w:rFonts w:ascii="Arial" w:hAnsi="Arial" w:eastAsia="Arial" w:cs="Arial"/>
          <w:color w:val="000000" w:themeColor="text1"/>
          <w:sz w:val="22"/>
          <w:szCs w:val="22"/>
        </w:rPr>
        <w:t xml:space="preserve"> </w:t>
      </w:r>
    </w:p>
    <w:p w:rsidRPr="006F2C7A" w:rsidR="69DEF90A" w:rsidP="00037754" w:rsidRDefault="49C88466" w14:paraId="20A00528" w14:textId="21141BA2">
      <w:pPr>
        <w:pStyle w:val="ListParagraph"/>
        <w:numPr>
          <w:ilvl w:val="0"/>
          <w:numId w:val="46"/>
        </w:numPr>
        <w:spacing w:after="0" w:line="240" w:lineRule="auto"/>
        <w:rPr>
          <w:rFonts w:ascii="Arial" w:hAnsi="Arial" w:eastAsia="Arial" w:cs="Arial"/>
          <w:color w:val="000000" w:themeColor="text1"/>
        </w:rPr>
      </w:pPr>
      <w:r w:rsidRPr="006F2C7A">
        <w:rPr>
          <w:rFonts w:ascii="Arial" w:hAnsi="Arial" w:eastAsia="Arial" w:cs="Arial"/>
          <w:b/>
          <w:bCs/>
          <w:color w:val="000000" w:themeColor="text1"/>
        </w:rPr>
        <w:t>Review before submission:</w:t>
      </w:r>
      <w:r w:rsidRPr="006F2C7A">
        <w:rPr>
          <w:rFonts w:ascii="Arial" w:hAnsi="Arial" w:eastAsia="Arial" w:cs="Arial"/>
          <w:color w:val="000000" w:themeColor="text1"/>
        </w:rPr>
        <w:t xml:space="preserve"> You cannot amend the application once it is being assessed</w:t>
      </w:r>
      <w:r w:rsidR="006F2C7A">
        <w:rPr>
          <w:rFonts w:ascii="Arial" w:hAnsi="Arial" w:eastAsia="Arial" w:cs="Arial"/>
          <w:color w:val="000000" w:themeColor="text1"/>
        </w:rPr>
        <w:t xml:space="preserve"> so e</w:t>
      </w:r>
      <w:r w:rsidRPr="006F2C7A">
        <w:rPr>
          <w:rFonts w:ascii="Arial" w:hAnsi="Arial" w:eastAsia="Arial" w:cs="Arial"/>
          <w:color w:val="000000" w:themeColor="text1"/>
        </w:rPr>
        <w:t>nsure all details are correct before submission.</w:t>
      </w:r>
    </w:p>
    <w:p w:rsidRPr="006F2C7A" w:rsidR="49C88466" w:rsidP="00037754" w:rsidRDefault="49C88466" w14:paraId="00D0BA75" w14:textId="24A3A80C">
      <w:pPr>
        <w:pStyle w:val="ListParagraph"/>
        <w:numPr>
          <w:ilvl w:val="0"/>
          <w:numId w:val="45"/>
        </w:numPr>
        <w:spacing w:after="0" w:line="240" w:lineRule="auto"/>
        <w:rPr>
          <w:rFonts w:ascii="Arial" w:hAnsi="Arial" w:eastAsia="Arial" w:cs="Arial"/>
          <w:color w:val="000000" w:themeColor="text1"/>
        </w:rPr>
      </w:pPr>
      <w:r w:rsidRPr="006F2C7A">
        <w:rPr>
          <w:rFonts w:ascii="Arial" w:hAnsi="Arial" w:eastAsia="Arial" w:cs="Arial"/>
          <w:b/>
          <w:bCs/>
          <w:color w:val="000000" w:themeColor="text1"/>
        </w:rPr>
        <w:lastRenderedPageBreak/>
        <w:t xml:space="preserve">Additional support: </w:t>
      </w:r>
      <w:r w:rsidRPr="006F2C7A">
        <w:rPr>
          <w:rFonts w:ascii="Arial" w:hAnsi="Arial" w:eastAsia="Arial" w:cs="Arial"/>
          <w:color w:val="000000" w:themeColor="text1"/>
        </w:rPr>
        <w:t>If you cannot access the internet to make an application, or need additional support</w:t>
      </w:r>
      <w:r w:rsidRPr="006F2C7A">
        <w:rPr>
          <w:rFonts w:ascii="Arial" w:hAnsi="Arial" w:eastAsia="Arial" w:cs="Arial"/>
        </w:rPr>
        <w:t xml:space="preserve">, contact our Enquiries Service by emailing: </w:t>
      </w:r>
      <w:hyperlink w:history="1" r:id="rId36">
        <w:r w:rsidRPr="006F2C7A">
          <w:rPr>
            <w:rStyle w:val="Hyperlink"/>
            <w:rFonts w:ascii="Arial" w:hAnsi="Arial" w:cs="Arial"/>
          </w:rPr>
          <w:t>enquiries@creativescotland.com</w:t>
        </w:r>
      </w:hyperlink>
    </w:p>
    <w:p w:rsidRPr="00037754" w:rsidR="13120707" w:rsidP="13120707" w:rsidRDefault="13120707" w14:paraId="219C74B7" w14:textId="7299F4DA">
      <w:pPr>
        <w:rPr>
          <w:rFonts w:ascii="Arial" w:hAnsi="Arial" w:eastAsia="Gotham Narrow" w:cs="Arial"/>
        </w:rPr>
      </w:pPr>
    </w:p>
    <w:p w:rsidRPr="00037754" w:rsidR="00DF3CA1" w:rsidP="00DF3CA1" w:rsidRDefault="00DF3CA1" w14:paraId="5500A1F8" w14:textId="5A530518">
      <w:pPr>
        <w:pStyle w:val="Heading2"/>
        <w:rPr>
          <w:rFonts w:cs="Arial"/>
        </w:rPr>
      </w:pPr>
      <w:bookmarkStart w:name="_Toc230360355" w:id="26"/>
      <w:r w:rsidRPr="00037754">
        <w:rPr>
          <w:rFonts w:cs="Arial"/>
        </w:rPr>
        <w:t>What criteria will we use to assess your application?</w:t>
      </w:r>
      <w:bookmarkEnd w:id="26"/>
    </w:p>
    <w:p w:rsidRPr="00037754" w:rsidR="7DDB81CF" w:rsidP="00037754" w:rsidRDefault="35AFF3E0" w14:paraId="0FB7BE3F" w14:textId="7DEE8C24">
      <w:pPr>
        <w:rPr>
          <w:rFonts w:ascii="Arial" w:hAnsi="Arial" w:cs="Arial"/>
        </w:rPr>
      </w:pPr>
      <w:r w:rsidRPr="00037754">
        <w:rPr>
          <w:rFonts w:ascii="Arial" w:hAnsi="Arial" w:cs="Arial"/>
        </w:rPr>
        <w:t>We will assess applications based on:</w:t>
      </w:r>
    </w:p>
    <w:p w:rsidRPr="00037754" w:rsidR="00DF3CA1" w:rsidP="00DF3CA1" w:rsidRDefault="41F0E44A" w14:paraId="145280F0" w14:textId="1B74CEBA">
      <w:pPr>
        <w:pStyle w:val="ListParagraph"/>
        <w:numPr>
          <w:ilvl w:val="0"/>
          <w:numId w:val="9"/>
        </w:numPr>
        <w:rPr>
          <w:rFonts w:ascii="Arial" w:hAnsi="Arial" w:cs="Arial"/>
        </w:rPr>
      </w:pPr>
      <w:r w:rsidRPr="00037754">
        <w:rPr>
          <w:rFonts w:ascii="Arial" w:hAnsi="Arial" w:eastAsia="Gotham Narrow" w:cs="Arial"/>
        </w:rPr>
        <w:t>How</w:t>
      </w:r>
      <w:r w:rsidR="006F2C7A">
        <w:rPr>
          <w:rFonts w:ascii="Arial" w:hAnsi="Arial" w:eastAsia="Gotham Narrow" w:cs="Arial"/>
        </w:rPr>
        <w:t xml:space="preserve"> </w:t>
      </w:r>
      <w:r w:rsidRPr="00037754" w:rsidR="00DF3CA1">
        <w:rPr>
          <w:rFonts w:ascii="Arial" w:hAnsi="Arial" w:eastAsia="Gotham Narrow" w:cs="Arial"/>
        </w:rPr>
        <w:t>the proposed activity will contribute to your professional development in relation to your work and experience to date</w:t>
      </w:r>
    </w:p>
    <w:p w:rsidRPr="00037754" w:rsidR="00DF3CA1" w:rsidP="00DF3CA1" w:rsidRDefault="16E3379A" w14:paraId="3C29227F" w14:textId="13403B16">
      <w:pPr>
        <w:pStyle w:val="ListParagraph"/>
        <w:numPr>
          <w:ilvl w:val="0"/>
          <w:numId w:val="9"/>
        </w:numPr>
        <w:rPr>
          <w:rFonts w:ascii="Arial" w:hAnsi="Arial" w:cs="Arial"/>
        </w:rPr>
      </w:pPr>
      <w:r w:rsidRPr="00037754">
        <w:rPr>
          <w:rFonts w:ascii="Arial" w:hAnsi="Arial" w:eastAsia="Gotham Narrow" w:cs="Arial"/>
        </w:rPr>
        <w:t xml:space="preserve">How </w:t>
      </w:r>
      <w:r w:rsidRPr="00037754" w:rsidR="00DF3CA1">
        <w:rPr>
          <w:rFonts w:ascii="Arial" w:hAnsi="Arial" w:eastAsia="Gotham Narrow" w:cs="Arial"/>
        </w:rPr>
        <w:t>the proposed activity will enhance your career prospects</w:t>
      </w:r>
    </w:p>
    <w:p w:rsidRPr="00037754" w:rsidR="00DF3CA1" w:rsidP="00DF3CA1" w:rsidRDefault="52D66F22" w14:paraId="111D3B88" w14:textId="1A27311E">
      <w:pPr>
        <w:pStyle w:val="ListParagraph"/>
        <w:numPr>
          <w:ilvl w:val="0"/>
          <w:numId w:val="9"/>
        </w:numPr>
        <w:rPr>
          <w:rFonts w:ascii="Arial" w:hAnsi="Arial" w:cs="Arial"/>
        </w:rPr>
      </w:pPr>
      <w:r w:rsidRPr="00037754">
        <w:rPr>
          <w:rFonts w:ascii="Arial" w:hAnsi="Arial" w:eastAsia="Gotham Narrow" w:cs="Arial"/>
        </w:rPr>
        <w:t xml:space="preserve">How </w:t>
      </w:r>
      <w:r w:rsidRPr="00037754" w:rsidR="00DF3CA1">
        <w:rPr>
          <w:rFonts w:ascii="Arial" w:hAnsi="Arial" w:eastAsia="Gotham Narrow" w:cs="Arial"/>
        </w:rPr>
        <w:t>the proposed activity addresses known skills needs in the relevant screen sector</w:t>
      </w:r>
    </w:p>
    <w:p w:rsidRPr="00037754" w:rsidR="00DF3CA1" w:rsidP="00DF3CA1" w:rsidRDefault="027CA412" w14:paraId="29817845" w14:textId="1F3D88C1">
      <w:pPr>
        <w:pStyle w:val="ListParagraph"/>
        <w:numPr>
          <w:ilvl w:val="0"/>
          <w:numId w:val="9"/>
        </w:numPr>
        <w:rPr>
          <w:rFonts w:ascii="Arial" w:hAnsi="Arial" w:cs="Arial"/>
        </w:rPr>
      </w:pPr>
      <w:r w:rsidRPr="00037754">
        <w:rPr>
          <w:rFonts w:ascii="Arial" w:hAnsi="Arial" w:eastAsia="Gotham Narrow" w:cs="Arial"/>
        </w:rPr>
        <w:t>The track record/appropriate experience of</w:t>
      </w:r>
      <w:r w:rsidRPr="00037754" w:rsidR="7B035CD9">
        <w:rPr>
          <w:rFonts w:ascii="Arial" w:hAnsi="Arial" w:eastAsia="Gotham Narrow" w:cs="Arial"/>
        </w:rPr>
        <w:t xml:space="preserve"> </w:t>
      </w:r>
      <w:r w:rsidRPr="00037754" w:rsidR="00DF3CA1">
        <w:rPr>
          <w:rFonts w:ascii="Arial" w:hAnsi="Arial" w:eastAsia="Gotham Narrow" w:cs="Arial"/>
        </w:rPr>
        <w:t xml:space="preserve">the </w:t>
      </w:r>
      <w:r w:rsidRPr="00037754" w:rsidR="76549B75">
        <w:rPr>
          <w:rFonts w:ascii="Arial" w:hAnsi="Arial" w:eastAsia="Gotham Narrow" w:cs="Arial"/>
        </w:rPr>
        <w:t>people</w:t>
      </w:r>
      <w:r w:rsidRPr="00037754" w:rsidR="00DF3CA1">
        <w:rPr>
          <w:rFonts w:ascii="Arial" w:hAnsi="Arial" w:eastAsia="Gotham Narrow" w:cs="Arial"/>
        </w:rPr>
        <w:t xml:space="preserve"> delivering the training</w:t>
      </w:r>
    </w:p>
    <w:p w:rsidRPr="00037754" w:rsidR="00DF3CA1" w:rsidP="00DF3CA1" w:rsidRDefault="00DF3CA1" w14:paraId="4946D035" w14:textId="77777777">
      <w:pPr>
        <w:pStyle w:val="ListParagraph"/>
        <w:numPr>
          <w:ilvl w:val="0"/>
          <w:numId w:val="9"/>
        </w:numPr>
        <w:rPr>
          <w:rFonts w:ascii="Arial" w:hAnsi="Arial" w:cs="Arial"/>
        </w:rPr>
      </w:pPr>
      <w:r w:rsidRPr="00037754">
        <w:rPr>
          <w:rFonts w:ascii="Arial" w:hAnsi="Arial" w:eastAsia="Gotham Narrow" w:cs="Arial"/>
        </w:rPr>
        <w:t>Individual need and the extent to which the proposed activity helps to break down barriers to progression</w:t>
      </w:r>
    </w:p>
    <w:p w:rsidRPr="00037754" w:rsidR="006F5DC9" w:rsidP="00B64E61" w:rsidRDefault="00DF3CA1" w14:paraId="06066098" w14:textId="44986BB4">
      <w:pPr>
        <w:pStyle w:val="ListParagraph"/>
        <w:numPr>
          <w:ilvl w:val="0"/>
          <w:numId w:val="9"/>
        </w:numPr>
        <w:rPr>
          <w:rFonts w:ascii="Arial" w:hAnsi="Arial" w:cs="Arial"/>
        </w:rPr>
      </w:pPr>
      <w:r w:rsidRPr="00037754">
        <w:rPr>
          <w:rFonts w:ascii="Arial" w:hAnsi="Arial" w:eastAsia="Gotham Narrow" w:cs="Arial"/>
        </w:rPr>
        <w:t>Value for money.</w:t>
      </w:r>
    </w:p>
    <w:p w:rsidRPr="00037754" w:rsidR="002359A2" w:rsidP="00FA61BB" w:rsidRDefault="002359A2" w14:paraId="077D34D4" w14:textId="6DF0C912">
      <w:pPr>
        <w:pStyle w:val="Heading2"/>
        <w:rPr>
          <w:rFonts w:eastAsia="Gotham Narrow" w:cs="Arial"/>
        </w:rPr>
      </w:pPr>
      <w:bookmarkStart w:name="_Toc230360356" w:id="27"/>
      <w:r w:rsidRPr="00037754">
        <w:rPr>
          <w:rFonts w:eastAsia="Gotham Narrow" w:cs="Arial"/>
        </w:rPr>
        <w:t>Your application</w:t>
      </w:r>
      <w:bookmarkEnd w:id="27"/>
    </w:p>
    <w:p w:rsidRPr="00037754" w:rsidR="00FA61BB" w:rsidP="00095395" w:rsidRDefault="00FA61BB" w14:paraId="6798780B" w14:textId="2338288D">
      <w:pPr>
        <w:rPr>
          <w:rFonts w:ascii="Arial" w:hAnsi="Arial" w:cs="Arial"/>
        </w:rPr>
      </w:pPr>
      <w:r w:rsidRPr="00037754">
        <w:rPr>
          <w:rFonts w:ascii="Arial" w:hAnsi="Arial" w:cs="Arial"/>
        </w:rPr>
        <w:t>Within the application form</w:t>
      </w:r>
      <w:r w:rsidRPr="00037754" w:rsidR="004C56BA">
        <w:rPr>
          <w:rFonts w:ascii="Arial" w:hAnsi="Arial" w:cs="Arial"/>
        </w:rPr>
        <w:t xml:space="preserve">, </w:t>
      </w:r>
      <w:r w:rsidRPr="00037754">
        <w:rPr>
          <w:rFonts w:ascii="Arial" w:hAnsi="Arial" w:cs="Arial"/>
        </w:rPr>
        <w:t xml:space="preserve">you will be asked </w:t>
      </w:r>
      <w:r w:rsidRPr="00037754" w:rsidR="006434AE">
        <w:rPr>
          <w:rFonts w:ascii="Arial" w:hAnsi="Arial" w:cs="Arial"/>
        </w:rPr>
        <w:t>for the following information</w:t>
      </w:r>
      <w:r w:rsidRPr="00037754">
        <w:rPr>
          <w:rFonts w:ascii="Arial" w:hAnsi="Arial" w:cs="Arial"/>
        </w:rPr>
        <w:t>:</w:t>
      </w:r>
    </w:p>
    <w:p w:rsidRPr="00037754" w:rsidR="00FA61BB" w:rsidP="00DB2E9D" w:rsidRDefault="00FA61BB" w14:paraId="09618111" w14:textId="55B70ECC">
      <w:pPr>
        <w:numPr>
          <w:ilvl w:val="0"/>
          <w:numId w:val="22"/>
        </w:numPr>
        <w:spacing w:after="0"/>
        <w:rPr>
          <w:rFonts w:ascii="Arial" w:hAnsi="Arial" w:cs="Arial"/>
        </w:rPr>
      </w:pPr>
      <w:r w:rsidRPr="00037754">
        <w:rPr>
          <w:rFonts w:ascii="Arial" w:hAnsi="Arial" w:cs="Arial"/>
        </w:rPr>
        <w:t>A short summary of the project/activity</w:t>
      </w:r>
    </w:p>
    <w:p w:rsidRPr="00037754" w:rsidR="00F04C6B" w:rsidP="00DB2E9D" w:rsidRDefault="004D61F3" w14:paraId="59E31BA8" w14:textId="052F1AB6">
      <w:pPr>
        <w:numPr>
          <w:ilvl w:val="0"/>
          <w:numId w:val="22"/>
        </w:numPr>
        <w:spacing w:after="0"/>
        <w:rPr>
          <w:rFonts w:ascii="Arial" w:hAnsi="Arial" w:cs="Arial"/>
        </w:rPr>
      </w:pPr>
      <w:r w:rsidRPr="00037754">
        <w:rPr>
          <w:rFonts w:ascii="Arial" w:hAnsi="Arial" w:cs="Arial"/>
        </w:rPr>
        <w:t xml:space="preserve">A project </w:t>
      </w:r>
      <w:r w:rsidRPr="00037754" w:rsidR="00AF3AD0">
        <w:rPr>
          <w:rFonts w:ascii="Arial" w:hAnsi="Arial" w:cs="Arial"/>
        </w:rPr>
        <w:t xml:space="preserve">start and end date </w:t>
      </w:r>
    </w:p>
    <w:p w:rsidRPr="00037754" w:rsidR="007E7359" w:rsidP="00DB2E9D" w:rsidRDefault="007E7359" w14:paraId="7F8AB926" w14:textId="4BD55B4C">
      <w:pPr>
        <w:numPr>
          <w:ilvl w:val="0"/>
          <w:numId w:val="22"/>
        </w:numPr>
        <w:spacing w:after="0"/>
        <w:rPr>
          <w:rFonts w:ascii="Arial" w:hAnsi="Arial" w:cs="Arial"/>
        </w:rPr>
      </w:pPr>
      <w:r w:rsidRPr="00037754">
        <w:rPr>
          <w:rFonts w:ascii="Arial" w:hAnsi="Arial" w:cs="Arial"/>
        </w:rPr>
        <w:t>The location of the project/activity</w:t>
      </w:r>
    </w:p>
    <w:p w:rsidRPr="00037754" w:rsidR="00305115" w:rsidP="00305115" w:rsidRDefault="00E2701E" w14:paraId="21B13AE5" w14:textId="77777777">
      <w:pPr>
        <w:numPr>
          <w:ilvl w:val="0"/>
          <w:numId w:val="22"/>
        </w:numPr>
        <w:spacing w:after="0"/>
        <w:rPr>
          <w:rFonts w:ascii="Arial" w:hAnsi="Arial" w:cs="Arial"/>
        </w:rPr>
      </w:pPr>
      <w:r w:rsidRPr="00037754">
        <w:rPr>
          <w:rFonts w:ascii="Arial" w:hAnsi="Arial" w:cs="Arial"/>
        </w:rPr>
        <w:t>Your project/activity in detail</w:t>
      </w:r>
      <w:r w:rsidRPr="00037754" w:rsidR="00305115">
        <w:rPr>
          <w:rFonts w:ascii="Arial" w:hAnsi="Arial" w:cs="Arial"/>
        </w:rPr>
        <w:t>, i</w:t>
      </w:r>
      <w:r w:rsidRPr="00037754">
        <w:rPr>
          <w:rFonts w:ascii="Arial" w:hAnsi="Arial" w:cs="Arial"/>
        </w:rPr>
        <w:t>ncluding</w:t>
      </w:r>
      <w:r w:rsidRPr="00037754" w:rsidR="00305115">
        <w:rPr>
          <w:rFonts w:ascii="Arial" w:hAnsi="Arial" w:cs="Arial"/>
        </w:rPr>
        <w:t>:</w:t>
      </w:r>
    </w:p>
    <w:p w:rsidRPr="00037754" w:rsidR="00305115" w:rsidP="00305115" w:rsidRDefault="00305115" w14:paraId="100EB7E7" w14:textId="207FA5F2">
      <w:pPr>
        <w:numPr>
          <w:ilvl w:val="1"/>
          <w:numId w:val="22"/>
        </w:numPr>
        <w:spacing w:after="0"/>
        <w:rPr>
          <w:rFonts w:ascii="Arial" w:hAnsi="Arial" w:cs="Arial"/>
        </w:rPr>
      </w:pPr>
      <w:r w:rsidRPr="00037754">
        <w:rPr>
          <w:rFonts w:ascii="Arial" w:hAnsi="Arial" w:cs="Arial"/>
        </w:rPr>
        <w:t>A</w:t>
      </w:r>
      <w:r w:rsidRPr="00037754" w:rsidR="055D6CC7">
        <w:rPr>
          <w:rFonts w:ascii="Arial" w:hAnsi="Arial" w:cs="Arial"/>
        </w:rPr>
        <w:t xml:space="preserve"> detailed </w:t>
      </w:r>
      <w:r w:rsidRPr="00037754" w:rsidR="00E149D4">
        <w:rPr>
          <w:rFonts w:ascii="Arial" w:hAnsi="Arial" w:cs="Arial"/>
        </w:rPr>
        <w:t>plan and schedule</w:t>
      </w:r>
    </w:p>
    <w:p w:rsidRPr="00037754" w:rsidR="00305115" w:rsidP="00305115" w:rsidRDefault="29C9D896" w14:paraId="50313070" w14:textId="683B6023">
      <w:pPr>
        <w:numPr>
          <w:ilvl w:val="1"/>
          <w:numId w:val="22"/>
        </w:numPr>
        <w:spacing w:after="0"/>
        <w:rPr>
          <w:rFonts w:ascii="Arial" w:hAnsi="Arial" w:cs="Arial"/>
        </w:rPr>
      </w:pPr>
      <w:r w:rsidRPr="00037754">
        <w:rPr>
          <w:rFonts w:ascii="Arial" w:hAnsi="Arial" w:cs="Arial"/>
        </w:rPr>
        <w:t>R</w:t>
      </w:r>
      <w:r w:rsidRPr="00037754" w:rsidR="00696865">
        <w:rPr>
          <w:rFonts w:ascii="Arial" w:hAnsi="Arial" w:cs="Arial"/>
        </w:rPr>
        <w:t>isk assessment</w:t>
      </w:r>
    </w:p>
    <w:p w:rsidRPr="00037754" w:rsidR="00305115" w:rsidP="00305115" w:rsidRDefault="00305115" w14:paraId="0B2AB253" w14:textId="68271B54">
      <w:pPr>
        <w:numPr>
          <w:ilvl w:val="1"/>
          <w:numId w:val="22"/>
        </w:numPr>
        <w:spacing w:after="0"/>
        <w:rPr>
          <w:rFonts w:ascii="Arial" w:hAnsi="Arial" w:cs="Arial"/>
        </w:rPr>
      </w:pPr>
      <w:r w:rsidRPr="00037754">
        <w:rPr>
          <w:rFonts w:ascii="Arial" w:hAnsi="Arial" w:cs="Arial"/>
        </w:rPr>
        <w:t>H</w:t>
      </w:r>
      <w:r w:rsidRPr="00037754" w:rsidR="00E2701E">
        <w:rPr>
          <w:rFonts w:ascii="Arial" w:hAnsi="Arial" w:cs="Arial"/>
        </w:rPr>
        <w:t>ow it will support your professional</w:t>
      </w:r>
      <w:r w:rsidRPr="00037754">
        <w:rPr>
          <w:rFonts w:ascii="Arial" w:hAnsi="Arial" w:cs="Arial"/>
        </w:rPr>
        <w:t xml:space="preserve"> and skills</w:t>
      </w:r>
      <w:r w:rsidRPr="00037754" w:rsidR="00E2701E">
        <w:rPr>
          <w:rFonts w:ascii="Arial" w:hAnsi="Arial" w:cs="Arial"/>
        </w:rPr>
        <w:t xml:space="preserve"> development/career prospects</w:t>
      </w:r>
      <w:r w:rsidRPr="00037754">
        <w:rPr>
          <w:rFonts w:ascii="Arial" w:hAnsi="Arial" w:cs="Arial"/>
        </w:rPr>
        <w:t xml:space="preserve"> in relation to your CV</w:t>
      </w:r>
    </w:p>
    <w:p w:rsidRPr="00037754" w:rsidR="00305115" w:rsidP="00305115" w:rsidRDefault="00305115" w14:paraId="012E1C59" w14:textId="77777777">
      <w:pPr>
        <w:numPr>
          <w:ilvl w:val="1"/>
          <w:numId w:val="22"/>
        </w:numPr>
        <w:spacing w:after="0"/>
        <w:rPr>
          <w:rFonts w:ascii="Arial" w:hAnsi="Arial" w:cs="Arial"/>
        </w:rPr>
      </w:pPr>
      <w:r w:rsidRPr="00037754">
        <w:rPr>
          <w:rFonts w:ascii="Arial" w:hAnsi="Arial" w:cs="Arial"/>
        </w:rPr>
        <w:t>H</w:t>
      </w:r>
      <w:r w:rsidRPr="00037754" w:rsidR="00E2701E">
        <w:rPr>
          <w:rFonts w:ascii="Arial" w:hAnsi="Arial" w:cs="Arial"/>
        </w:rPr>
        <w:t>ow it addresses known skill shortages</w:t>
      </w:r>
    </w:p>
    <w:p w:rsidRPr="00037754" w:rsidR="00305115" w:rsidP="00305115" w:rsidRDefault="00305115" w14:paraId="062EA12F" w14:textId="77777777">
      <w:pPr>
        <w:numPr>
          <w:ilvl w:val="1"/>
          <w:numId w:val="22"/>
        </w:numPr>
        <w:spacing w:after="0"/>
        <w:rPr>
          <w:rFonts w:ascii="Arial" w:hAnsi="Arial" w:cs="Arial"/>
        </w:rPr>
      </w:pPr>
      <w:r w:rsidRPr="00037754">
        <w:rPr>
          <w:rFonts w:ascii="Arial" w:hAnsi="Arial" w:cs="Arial"/>
        </w:rPr>
        <w:t>T</w:t>
      </w:r>
      <w:r w:rsidRPr="00037754" w:rsidR="006434AE">
        <w:rPr>
          <w:rFonts w:ascii="Arial" w:hAnsi="Arial" w:cs="Arial"/>
        </w:rPr>
        <w:t>he track record of those delivering the activity</w:t>
      </w:r>
    </w:p>
    <w:p w:rsidRPr="00037754" w:rsidR="004D61F3" w:rsidP="00305115" w:rsidRDefault="00305115" w14:paraId="22F82ACB" w14:textId="4F07019B">
      <w:pPr>
        <w:numPr>
          <w:ilvl w:val="1"/>
          <w:numId w:val="22"/>
        </w:numPr>
        <w:spacing w:after="0"/>
        <w:rPr>
          <w:rFonts w:ascii="Arial" w:hAnsi="Arial" w:cs="Arial"/>
        </w:rPr>
      </w:pPr>
      <w:r w:rsidRPr="00037754">
        <w:rPr>
          <w:rFonts w:ascii="Arial" w:hAnsi="Arial" w:cs="Arial"/>
        </w:rPr>
        <w:t>Demonstration of individual need, and current barriers to professional development</w:t>
      </w:r>
    </w:p>
    <w:p w:rsidRPr="00037754" w:rsidR="006434AE" w:rsidP="00DB2E9D" w:rsidRDefault="0032560B" w14:paraId="5831E07E" w14:textId="7007D19E">
      <w:pPr>
        <w:numPr>
          <w:ilvl w:val="0"/>
          <w:numId w:val="22"/>
        </w:numPr>
        <w:spacing w:after="0"/>
        <w:rPr>
          <w:rFonts w:ascii="Arial" w:hAnsi="Arial" w:cs="Arial"/>
        </w:rPr>
      </w:pPr>
      <w:r w:rsidRPr="00037754">
        <w:rPr>
          <w:rFonts w:ascii="Arial" w:hAnsi="Arial" w:cs="Arial"/>
        </w:rPr>
        <w:t xml:space="preserve">A biography and/or CV covering </w:t>
      </w:r>
      <w:r w:rsidRPr="00037754" w:rsidR="00C04149">
        <w:rPr>
          <w:rFonts w:ascii="Arial" w:hAnsi="Arial" w:cs="Arial"/>
        </w:rPr>
        <w:t xml:space="preserve">the </w:t>
      </w:r>
      <w:r w:rsidRPr="00037754">
        <w:rPr>
          <w:rFonts w:ascii="Arial" w:hAnsi="Arial" w:cs="Arial"/>
        </w:rPr>
        <w:t>experience</w:t>
      </w:r>
      <w:r w:rsidRPr="00037754" w:rsidR="00C04149">
        <w:rPr>
          <w:rFonts w:ascii="Arial" w:hAnsi="Arial" w:cs="Arial"/>
        </w:rPr>
        <w:t xml:space="preserve">, track record </w:t>
      </w:r>
      <w:r w:rsidRPr="00037754">
        <w:rPr>
          <w:rFonts w:ascii="Arial" w:hAnsi="Arial" w:cs="Arial"/>
        </w:rPr>
        <w:t>and credits within the film and TV sector</w:t>
      </w:r>
      <w:r w:rsidRPr="00037754" w:rsidR="00C04149">
        <w:rPr>
          <w:rFonts w:ascii="Arial" w:hAnsi="Arial" w:cs="Arial"/>
        </w:rPr>
        <w:t xml:space="preserve"> for you and those involved in delivering the activity</w:t>
      </w:r>
    </w:p>
    <w:p w:rsidRPr="00037754" w:rsidR="0082564F" w:rsidP="00DB2E9D" w:rsidRDefault="0082564F" w14:paraId="636B676D" w14:textId="1FF29DC6">
      <w:pPr>
        <w:numPr>
          <w:ilvl w:val="0"/>
          <w:numId w:val="22"/>
        </w:numPr>
        <w:spacing w:after="0"/>
        <w:rPr>
          <w:rFonts w:ascii="Arial" w:hAnsi="Arial" w:cs="Arial"/>
        </w:rPr>
      </w:pPr>
      <w:r w:rsidRPr="00037754">
        <w:rPr>
          <w:rFonts w:ascii="Arial" w:hAnsi="Arial" w:cs="Arial"/>
        </w:rPr>
        <w:t>A professional reference from somebody who can verify that you work within Scotland’s film and TV sectors and has a professional relation</w:t>
      </w:r>
      <w:r w:rsidRPr="00037754" w:rsidR="00047CEB">
        <w:rPr>
          <w:rFonts w:ascii="Arial" w:hAnsi="Arial" w:cs="Arial"/>
        </w:rPr>
        <w:t>ship</w:t>
      </w:r>
      <w:r w:rsidRPr="00037754">
        <w:rPr>
          <w:rFonts w:ascii="Arial" w:hAnsi="Arial" w:cs="Arial"/>
        </w:rPr>
        <w:t xml:space="preserve"> to you</w:t>
      </w:r>
    </w:p>
    <w:p w:rsidRPr="00037754" w:rsidR="00AE1B57" w:rsidP="00DB2E9D" w:rsidRDefault="00363E2B" w14:paraId="78911E80" w14:textId="1E56BD89">
      <w:pPr>
        <w:numPr>
          <w:ilvl w:val="0"/>
          <w:numId w:val="22"/>
        </w:numPr>
        <w:spacing w:after="0"/>
        <w:rPr>
          <w:rFonts w:ascii="Arial" w:hAnsi="Arial" w:cs="Arial"/>
        </w:rPr>
      </w:pPr>
      <w:r w:rsidRPr="00037754">
        <w:rPr>
          <w:rFonts w:ascii="Arial" w:hAnsi="Arial" w:cs="Arial"/>
        </w:rPr>
        <w:t>A</w:t>
      </w:r>
      <w:r w:rsidRPr="00037754" w:rsidR="00AE1B57">
        <w:rPr>
          <w:rFonts w:ascii="Arial" w:hAnsi="Arial" w:cs="Arial"/>
        </w:rPr>
        <w:t>n overview of your budget, co</w:t>
      </w:r>
      <w:r w:rsidRPr="00037754" w:rsidR="00047CEB">
        <w:rPr>
          <w:rFonts w:ascii="Arial" w:hAnsi="Arial" w:cs="Arial"/>
        </w:rPr>
        <w:t>-</w:t>
      </w:r>
      <w:r w:rsidRPr="00037754" w:rsidR="00AE1B57">
        <w:rPr>
          <w:rFonts w:ascii="Arial" w:hAnsi="Arial" w:cs="Arial"/>
        </w:rPr>
        <w:t xml:space="preserve">funding and access costs </w:t>
      </w:r>
    </w:p>
    <w:p w:rsidRPr="00037754" w:rsidR="00363E2B" w:rsidP="00DB2E9D" w:rsidRDefault="00AE1B57" w14:paraId="5CA02CD9" w14:textId="124044D0">
      <w:pPr>
        <w:numPr>
          <w:ilvl w:val="0"/>
          <w:numId w:val="22"/>
        </w:numPr>
        <w:spacing w:after="0"/>
        <w:rPr>
          <w:rFonts w:ascii="Arial" w:hAnsi="Arial" w:cs="Arial"/>
        </w:rPr>
      </w:pPr>
      <w:r w:rsidRPr="00037754">
        <w:rPr>
          <w:rFonts w:ascii="Arial" w:hAnsi="Arial" w:cs="Arial"/>
        </w:rPr>
        <w:t>A</w:t>
      </w:r>
      <w:r w:rsidRPr="00037754" w:rsidR="00363E2B">
        <w:rPr>
          <w:rFonts w:ascii="Arial" w:hAnsi="Arial" w:cs="Arial"/>
        </w:rPr>
        <w:t xml:space="preserve"> detailed, balanced budget</w:t>
      </w:r>
      <w:r w:rsidRPr="00037754">
        <w:rPr>
          <w:rFonts w:ascii="Arial" w:hAnsi="Arial" w:cs="Arial"/>
        </w:rPr>
        <w:t>, uploaded as an Excel document</w:t>
      </w:r>
    </w:p>
    <w:p w:rsidRPr="00037754" w:rsidR="006F5DC9" w:rsidP="00305115" w:rsidRDefault="00DB2E9D" w14:paraId="356D491E" w14:textId="608BB246">
      <w:pPr>
        <w:numPr>
          <w:ilvl w:val="0"/>
          <w:numId w:val="22"/>
        </w:numPr>
        <w:spacing w:after="0"/>
        <w:rPr>
          <w:rFonts w:ascii="Arial" w:hAnsi="Arial" w:cs="Arial"/>
        </w:rPr>
      </w:pPr>
      <w:r w:rsidRPr="00037754">
        <w:rPr>
          <w:rFonts w:ascii="Arial" w:hAnsi="Arial" w:cs="Arial"/>
        </w:rPr>
        <w:t xml:space="preserve">Supporting </w:t>
      </w:r>
      <w:r w:rsidRPr="00037754" w:rsidR="00753A45">
        <w:rPr>
          <w:rFonts w:ascii="Arial" w:hAnsi="Arial" w:cs="Arial"/>
        </w:rPr>
        <w:t>materials.</w:t>
      </w:r>
    </w:p>
    <w:p w:rsidRPr="00037754" w:rsidR="006F5DC9" w:rsidP="00305115" w:rsidRDefault="006F5DC9" w14:paraId="3C9AC623" w14:textId="3314EC99">
      <w:pPr>
        <w:pStyle w:val="Heading2"/>
        <w:rPr>
          <w:rFonts w:cs="Arial"/>
        </w:rPr>
      </w:pPr>
      <w:bookmarkStart w:name="_Toc230360357" w:id="28"/>
      <w:r w:rsidRPr="00037754">
        <w:rPr>
          <w:rFonts w:eastAsia="Gotham Narrow" w:cs="Arial"/>
        </w:rPr>
        <w:lastRenderedPageBreak/>
        <w:t>Supporting Materials</w:t>
      </w:r>
      <w:bookmarkEnd w:id="28"/>
    </w:p>
    <w:p w:rsidRPr="00037754" w:rsidR="004C56BA" w:rsidP="004C56BA" w:rsidRDefault="00767EAB" w14:paraId="7559CACF" w14:textId="685CD0E0">
      <w:pPr>
        <w:pStyle w:val="ListParagraph"/>
        <w:ind w:left="0"/>
        <w:rPr>
          <w:rFonts w:ascii="Arial" w:hAnsi="Arial" w:cs="Arial"/>
        </w:rPr>
      </w:pPr>
      <w:r w:rsidRPr="00037754">
        <w:rPr>
          <w:rFonts w:ascii="Arial" w:hAnsi="Arial" w:cs="Arial"/>
        </w:rPr>
        <w:t>Y</w:t>
      </w:r>
      <w:r w:rsidRPr="00037754" w:rsidR="004C56BA">
        <w:rPr>
          <w:rFonts w:ascii="Arial" w:hAnsi="Arial" w:cs="Arial"/>
        </w:rPr>
        <w:t>ou should submit the following materials</w:t>
      </w:r>
      <w:r w:rsidRPr="00037754" w:rsidR="00753A45">
        <w:rPr>
          <w:rFonts w:ascii="Arial" w:hAnsi="Arial" w:cs="Arial"/>
        </w:rPr>
        <w:t>, alongside your completed application form</w:t>
      </w:r>
      <w:r w:rsidRPr="00037754" w:rsidR="004C56BA">
        <w:rPr>
          <w:rFonts w:ascii="Arial" w:hAnsi="Arial" w:cs="Arial"/>
        </w:rPr>
        <w:t>:</w:t>
      </w:r>
    </w:p>
    <w:p w:rsidRPr="00037754" w:rsidR="006F5DC9" w:rsidP="006F5DC9" w:rsidRDefault="006F5DC9" w14:paraId="18AFF613" w14:textId="6A70682F">
      <w:pPr>
        <w:pStyle w:val="ListParagraph"/>
        <w:numPr>
          <w:ilvl w:val="0"/>
          <w:numId w:val="8"/>
        </w:numPr>
        <w:rPr>
          <w:rFonts w:ascii="Arial" w:hAnsi="Arial" w:cs="Arial"/>
        </w:rPr>
      </w:pPr>
      <w:r w:rsidRPr="00037754">
        <w:rPr>
          <w:rFonts w:ascii="Arial" w:hAnsi="Arial" w:eastAsia="Gotham Narrow" w:cs="Arial"/>
        </w:rPr>
        <w:t>Copy of your acceptance to a course (where applicable)</w:t>
      </w:r>
    </w:p>
    <w:p w:rsidRPr="00037754" w:rsidR="006F5DC9" w:rsidP="006F5DC9" w:rsidRDefault="006F5DC9" w14:paraId="317FE3B6" w14:textId="26800345">
      <w:pPr>
        <w:pStyle w:val="ListParagraph"/>
        <w:numPr>
          <w:ilvl w:val="0"/>
          <w:numId w:val="8"/>
        </w:numPr>
        <w:rPr>
          <w:rFonts w:ascii="Arial" w:hAnsi="Arial" w:cs="Arial"/>
        </w:rPr>
      </w:pPr>
      <w:r w:rsidRPr="00037754">
        <w:rPr>
          <w:rFonts w:ascii="Arial" w:hAnsi="Arial" w:eastAsia="Gotham Narrow" w:cs="Arial"/>
        </w:rPr>
        <w:t xml:space="preserve">Your CV and/or </w:t>
      </w:r>
      <w:r w:rsidRPr="00037754" w:rsidR="001A3BFD">
        <w:rPr>
          <w:rFonts w:ascii="Arial" w:hAnsi="Arial" w:eastAsia="Gotham Narrow" w:cs="Arial"/>
        </w:rPr>
        <w:t>b</w:t>
      </w:r>
      <w:r w:rsidRPr="00037754" w:rsidR="00767EAB">
        <w:rPr>
          <w:rFonts w:ascii="Arial" w:hAnsi="Arial" w:eastAsia="Gotham Narrow" w:cs="Arial"/>
        </w:rPr>
        <w:t xml:space="preserve">iography </w:t>
      </w:r>
      <w:r w:rsidR="00C32571">
        <w:rPr>
          <w:rFonts w:ascii="Arial" w:hAnsi="Arial" w:eastAsia="Gotham Narrow" w:cs="Arial"/>
        </w:rPr>
        <w:t xml:space="preserve">covering </w:t>
      </w:r>
      <w:r w:rsidRPr="00037754">
        <w:rPr>
          <w:rFonts w:ascii="Arial" w:hAnsi="Arial" w:eastAsia="Gotham Narrow" w:cs="Arial"/>
        </w:rPr>
        <w:t>your relevant experience</w:t>
      </w:r>
      <w:r w:rsidRPr="00037754" w:rsidR="00767EAB">
        <w:rPr>
          <w:rFonts w:ascii="Arial" w:hAnsi="Arial" w:eastAsia="Gotham Narrow" w:cs="Arial"/>
        </w:rPr>
        <w:t xml:space="preserve"> and</w:t>
      </w:r>
      <w:r w:rsidRPr="00037754">
        <w:rPr>
          <w:rFonts w:ascii="Arial" w:hAnsi="Arial" w:eastAsia="Gotham Narrow" w:cs="Arial"/>
        </w:rPr>
        <w:t xml:space="preserve"> credits i</w:t>
      </w:r>
      <w:r w:rsidRPr="00037754" w:rsidR="00767EAB">
        <w:rPr>
          <w:rFonts w:ascii="Arial" w:hAnsi="Arial" w:eastAsia="Gotham Narrow" w:cs="Arial"/>
        </w:rPr>
        <w:t xml:space="preserve">n Scotland’s film </w:t>
      </w:r>
      <w:r w:rsidRPr="00037754" w:rsidR="00AF3AD0">
        <w:rPr>
          <w:rFonts w:ascii="Arial" w:hAnsi="Arial" w:eastAsia="Gotham Narrow" w:cs="Arial"/>
        </w:rPr>
        <w:t xml:space="preserve">or </w:t>
      </w:r>
      <w:r w:rsidRPr="00037754" w:rsidR="00767EAB">
        <w:rPr>
          <w:rFonts w:ascii="Arial" w:hAnsi="Arial" w:eastAsia="Gotham Narrow" w:cs="Arial"/>
        </w:rPr>
        <w:t>TV sector</w:t>
      </w:r>
    </w:p>
    <w:p w:rsidRPr="00037754" w:rsidR="004C56BA" w:rsidP="004C56BA" w:rsidRDefault="006F5DC9" w14:paraId="6DCF3C8F" w14:textId="0B43C33A">
      <w:pPr>
        <w:pStyle w:val="ListParagraph"/>
        <w:numPr>
          <w:ilvl w:val="0"/>
          <w:numId w:val="8"/>
        </w:numPr>
        <w:rPr>
          <w:rFonts w:ascii="Arial" w:hAnsi="Arial" w:cs="Arial"/>
        </w:rPr>
      </w:pPr>
      <w:r w:rsidRPr="00037754">
        <w:rPr>
          <w:rFonts w:ascii="Arial" w:hAnsi="Arial" w:eastAsia="Gotham Narrow" w:cs="Arial"/>
        </w:rPr>
        <w:t>A detailed</w:t>
      </w:r>
      <w:r w:rsidRPr="00037754" w:rsidR="001A3BFD">
        <w:rPr>
          <w:rFonts w:ascii="Arial" w:hAnsi="Arial" w:eastAsia="Gotham Narrow" w:cs="Arial"/>
        </w:rPr>
        <w:t>, balanced</w:t>
      </w:r>
      <w:r w:rsidRPr="00037754">
        <w:rPr>
          <w:rFonts w:ascii="Arial" w:hAnsi="Arial" w:eastAsia="Gotham Narrow" w:cs="Arial"/>
        </w:rPr>
        <w:t xml:space="preserve"> budget</w:t>
      </w:r>
      <w:r w:rsidRPr="00037754" w:rsidR="00767EAB">
        <w:rPr>
          <w:rFonts w:ascii="Arial" w:hAnsi="Arial" w:eastAsia="Gotham Narrow" w:cs="Arial"/>
        </w:rPr>
        <w:t xml:space="preserve">, </w:t>
      </w:r>
      <w:r w:rsidRPr="00037754" w:rsidR="001A3BFD">
        <w:rPr>
          <w:rFonts w:ascii="Arial" w:hAnsi="Arial" w:eastAsia="Gotham Narrow" w:cs="Arial"/>
        </w:rPr>
        <w:t xml:space="preserve">uploaded </w:t>
      </w:r>
      <w:r w:rsidRPr="00037754" w:rsidR="00767EAB">
        <w:rPr>
          <w:rFonts w:ascii="Arial" w:hAnsi="Arial" w:eastAsia="Gotham Narrow" w:cs="Arial"/>
        </w:rPr>
        <w:t>as an Excel spreadsheet</w:t>
      </w:r>
    </w:p>
    <w:p w:rsidRPr="00037754" w:rsidR="006F5DC9" w:rsidP="004C56BA" w:rsidRDefault="006F5DC9" w14:paraId="55B0E2AE" w14:textId="3D638590">
      <w:pPr>
        <w:pStyle w:val="ListParagraph"/>
        <w:numPr>
          <w:ilvl w:val="0"/>
          <w:numId w:val="8"/>
        </w:numPr>
        <w:rPr>
          <w:rFonts w:ascii="Arial" w:hAnsi="Arial" w:cs="Arial"/>
        </w:rPr>
      </w:pPr>
      <w:r w:rsidRPr="00037754">
        <w:rPr>
          <w:rFonts w:ascii="Arial" w:hAnsi="Arial" w:eastAsia="Gotham Narrow" w:cs="Arial"/>
        </w:rPr>
        <w:t>Confirmation of other funding contributions</w:t>
      </w:r>
    </w:p>
    <w:p w:rsidRPr="00037754" w:rsidR="006F5DC9" w:rsidP="00767EAB" w:rsidRDefault="00767EAB" w14:paraId="3D953F95" w14:textId="00B1F855">
      <w:pPr>
        <w:pStyle w:val="ListParagraph"/>
        <w:numPr>
          <w:ilvl w:val="0"/>
          <w:numId w:val="8"/>
        </w:numPr>
        <w:rPr>
          <w:rFonts w:ascii="Arial" w:hAnsi="Arial" w:cs="Arial"/>
        </w:rPr>
      </w:pPr>
      <w:r w:rsidRPr="00037754">
        <w:rPr>
          <w:rFonts w:ascii="Arial" w:hAnsi="Arial" w:eastAsia="Gotham Narrow" w:cs="Arial"/>
        </w:rPr>
        <w:t>Any other documentation relevant to your application</w:t>
      </w:r>
      <w:r w:rsidRPr="00037754" w:rsidR="00047CEB">
        <w:rPr>
          <w:rFonts w:ascii="Arial" w:hAnsi="Arial" w:eastAsia="Gotham Narrow" w:cs="Arial"/>
        </w:rPr>
        <w:t>.</w:t>
      </w:r>
    </w:p>
    <w:p w:rsidRPr="00037754" w:rsidR="00DF3CA1" w:rsidP="00767EAB" w:rsidRDefault="00DF3CA1" w14:paraId="541F6530" w14:textId="0D0A8579">
      <w:pPr>
        <w:pStyle w:val="Heading2"/>
        <w:rPr>
          <w:rFonts w:eastAsia="Gotham Narrow" w:cs="Arial"/>
        </w:rPr>
      </w:pPr>
      <w:bookmarkStart w:name="_Toc230360358" w:id="29"/>
      <w:r w:rsidRPr="00037754">
        <w:rPr>
          <w:rFonts w:eastAsia="Gotham Narrow" w:cs="Arial"/>
        </w:rPr>
        <w:t>Budget</w:t>
      </w:r>
      <w:bookmarkEnd w:id="29"/>
    </w:p>
    <w:p w:rsidRPr="00037754" w:rsidR="00FD372B" w:rsidP="00FD372B" w:rsidRDefault="00753A45" w14:paraId="37FDC7A8" w14:textId="22A2E610">
      <w:pPr>
        <w:rPr>
          <w:rFonts w:ascii="Arial" w:hAnsi="Arial" w:cs="Arial"/>
        </w:rPr>
      </w:pPr>
      <w:r w:rsidRPr="00037754">
        <w:rPr>
          <w:rFonts w:ascii="Arial" w:hAnsi="Arial" w:eastAsia="Gotham Narrow" w:cs="Arial"/>
        </w:rPr>
        <w:t>You should provide</w:t>
      </w:r>
      <w:r w:rsidRPr="00037754" w:rsidR="00784384">
        <w:rPr>
          <w:rFonts w:ascii="Arial" w:hAnsi="Arial" w:eastAsia="Gotham Narrow" w:cs="Arial"/>
        </w:rPr>
        <w:t xml:space="preserve"> a detailed, balanced budget covering the</w:t>
      </w:r>
      <w:r w:rsidRPr="00037754" w:rsidR="00640D84">
        <w:rPr>
          <w:rFonts w:ascii="Arial" w:hAnsi="Arial" w:eastAsia="Gotham Narrow" w:cs="Arial"/>
        </w:rPr>
        <w:t xml:space="preserve"> expenditure for your activity, including:</w:t>
      </w:r>
    </w:p>
    <w:p w:rsidRPr="00037754" w:rsidR="00FD372B" w:rsidP="00FD372B" w:rsidRDefault="00FD372B" w14:paraId="1DE156BE" w14:textId="77777777">
      <w:pPr>
        <w:pStyle w:val="ListParagraph"/>
        <w:numPr>
          <w:ilvl w:val="0"/>
          <w:numId w:val="4"/>
        </w:numPr>
        <w:rPr>
          <w:rFonts w:ascii="Arial" w:hAnsi="Arial" w:cs="Arial"/>
        </w:rPr>
      </w:pPr>
      <w:r w:rsidRPr="00037754">
        <w:rPr>
          <w:rFonts w:ascii="Arial" w:hAnsi="Arial" w:eastAsia="Gotham Narrow" w:cs="Arial"/>
        </w:rPr>
        <w:t>Registration/course/activity fee</w:t>
      </w:r>
    </w:p>
    <w:p w:rsidRPr="00037754" w:rsidR="00FD372B" w:rsidP="00FD372B" w:rsidRDefault="00FD372B" w14:paraId="68C98146" w14:textId="72F40A36">
      <w:pPr>
        <w:pStyle w:val="ListParagraph"/>
        <w:numPr>
          <w:ilvl w:val="0"/>
          <w:numId w:val="4"/>
        </w:numPr>
        <w:rPr>
          <w:rFonts w:ascii="Arial" w:hAnsi="Arial" w:cs="Arial"/>
        </w:rPr>
      </w:pPr>
      <w:r w:rsidRPr="00037754">
        <w:rPr>
          <w:rFonts w:ascii="Arial" w:hAnsi="Arial" w:eastAsia="Gotham Narrow" w:cs="Arial"/>
        </w:rPr>
        <w:t xml:space="preserve">Economy </w:t>
      </w:r>
      <w:r w:rsidRPr="00037754" w:rsidR="00640D84">
        <w:rPr>
          <w:rFonts w:ascii="Arial" w:hAnsi="Arial" w:eastAsia="Gotham Narrow" w:cs="Arial"/>
        </w:rPr>
        <w:t>t</w:t>
      </w:r>
      <w:r w:rsidRPr="00037754">
        <w:rPr>
          <w:rFonts w:ascii="Arial" w:hAnsi="Arial" w:eastAsia="Gotham Narrow" w:cs="Arial"/>
        </w:rPr>
        <w:t xml:space="preserve">ravel </w:t>
      </w:r>
    </w:p>
    <w:p w:rsidRPr="00037754" w:rsidR="00FD372B" w:rsidP="00FD372B" w:rsidRDefault="00FD372B" w14:paraId="15715ADC" w14:textId="77777777">
      <w:pPr>
        <w:pStyle w:val="ListParagraph"/>
        <w:numPr>
          <w:ilvl w:val="0"/>
          <w:numId w:val="4"/>
        </w:numPr>
        <w:rPr>
          <w:rFonts w:ascii="Arial" w:hAnsi="Arial" w:cs="Arial"/>
        </w:rPr>
      </w:pPr>
      <w:r w:rsidRPr="00037754">
        <w:rPr>
          <w:rFonts w:ascii="Arial" w:hAnsi="Arial" w:eastAsia="Gotham Narrow" w:cs="Arial"/>
        </w:rPr>
        <w:t xml:space="preserve">Accommodation </w:t>
      </w:r>
    </w:p>
    <w:p w:rsidRPr="00037754" w:rsidR="00FD372B" w:rsidP="00FD372B" w:rsidRDefault="00FD372B" w14:paraId="38B76A23" w14:textId="77777777">
      <w:pPr>
        <w:pStyle w:val="ListParagraph"/>
        <w:numPr>
          <w:ilvl w:val="0"/>
          <w:numId w:val="4"/>
        </w:numPr>
        <w:rPr>
          <w:rFonts w:ascii="Arial" w:hAnsi="Arial" w:cs="Arial"/>
        </w:rPr>
      </w:pPr>
      <w:r w:rsidRPr="00037754">
        <w:rPr>
          <w:rFonts w:ascii="Arial" w:hAnsi="Arial" w:eastAsia="Gotham Narrow" w:cs="Arial"/>
        </w:rPr>
        <w:t xml:space="preserve">Subsistence of up to a maximum of £30 per day </w:t>
      </w:r>
    </w:p>
    <w:p w:rsidRPr="00037754" w:rsidR="00E932EC" w:rsidP="00230FA4" w:rsidRDefault="00230FA4" w14:paraId="6B462061" w14:textId="2EBB200A">
      <w:pPr>
        <w:pStyle w:val="ListParagraph"/>
        <w:numPr>
          <w:ilvl w:val="0"/>
          <w:numId w:val="4"/>
        </w:numPr>
        <w:rPr>
          <w:rFonts w:ascii="Arial" w:hAnsi="Arial" w:cs="Arial"/>
        </w:rPr>
      </w:pPr>
      <w:r w:rsidRPr="00037754">
        <w:rPr>
          <w:rFonts w:ascii="Arial" w:hAnsi="Arial" w:eastAsia="Gotham Narrow" w:cs="Arial"/>
        </w:rPr>
        <w:t xml:space="preserve">Personal and </w:t>
      </w:r>
      <w:r w:rsidRPr="00037754" w:rsidR="00FD372B">
        <w:rPr>
          <w:rFonts w:ascii="Arial" w:hAnsi="Arial" w:eastAsia="Gotham Narrow" w:cs="Arial"/>
        </w:rPr>
        <w:t>Project Access Costs</w:t>
      </w:r>
      <w:r w:rsidRPr="00037754" w:rsidR="00047CEB">
        <w:rPr>
          <w:rFonts w:ascii="Arial" w:hAnsi="Arial" w:eastAsia="Gotham Narrow" w:cs="Arial"/>
        </w:rPr>
        <w:t>.</w:t>
      </w:r>
    </w:p>
    <w:p w:rsidRPr="00037754" w:rsidR="00C0010F" w:rsidP="00C0010F" w:rsidRDefault="00C0010F" w14:paraId="14A74820" w14:textId="77777777">
      <w:pPr>
        <w:pStyle w:val="ListParagraph"/>
        <w:ind w:left="0"/>
        <w:rPr>
          <w:rFonts w:ascii="Arial" w:hAnsi="Arial" w:cs="Arial"/>
        </w:rPr>
      </w:pPr>
    </w:p>
    <w:p w:rsidRPr="00037754" w:rsidR="00E932EC" w:rsidP="00A03E71" w:rsidRDefault="00C0010F" w14:paraId="23CFA72E" w14:textId="00B8C2E2">
      <w:pPr>
        <w:pStyle w:val="ListParagraph"/>
        <w:ind w:left="0"/>
        <w:rPr>
          <w:rFonts w:ascii="Arial" w:hAnsi="Arial" w:cs="Arial"/>
        </w:rPr>
      </w:pPr>
      <w:r w:rsidRPr="00037754">
        <w:rPr>
          <w:rFonts w:ascii="Arial" w:hAnsi="Arial" w:cs="Arial"/>
        </w:rPr>
        <w:t xml:space="preserve">For support with your budget, please visit the </w:t>
      </w:r>
      <w:hyperlink w:history="1" r:id="rId37">
        <w:r w:rsidRPr="00037754">
          <w:rPr>
            <w:rStyle w:val="Hyperlink"/>
            <w:rFonts w:ascii="Arial" w:hAnsi="Arial" w:cs="Arial"/>
          </w:rPr>
          <w:t>Help With Your Budget</w:t>
        </w:r>
      </w:hyperlink>
      <w:r w:rsidRPr="00037754">
        <w:rPr>
          <w:rFonts w:ascii="Arial" w:hAnsi="Arial" w:cs="Arial"/>
        </w:rPr>
        <w:t xml:space="preserve"> section of Creative Scotland’s website.</w:t>
      </w:r>
      <w:r w:rsidRPr="00037754" w:rsidR="384A2040">
        <w:rPr>
          <w:rFonts w:ascii="Arial" w:hAnsi="Arial" w:eastAsia="Gotham Narrow" w:cs="Arial"/>
        </w:rPr>
        <w:t xml:space="preserve"> </w:t>
      </w:r>
    </w:p>
    <w:p w:rsidRPr="00037754" w:rsidR="00E932EC" w:rsidP="00FD337D" w:rsidRDefault="008F751E" w14:paraId="4F7F8741" w14:textId="4DAE6C9F">
      <w:pPr>
        <w:pStyle w:val="Heading1"/>
        <w:rPr>
          <w:rFonts w:eastAsia="Gotham Narrow" w:cs="Arial"/>
        </w:rPr>
      </w:pPr>
      <w:bookmarkStart w:name="_Toc230360359" w:id="30"/>
      <w:r w:rsidRPr="00037754">
        <w:rPr>
          <w:rFonts w:eastAsia="Gotham Narrow" w:cs="Arial"/>
        </w:rPr>
        <w:t>Decision Making Process</w:t>
      </w:r>
      <w:bookmarkEnd w:id="30"/>
    </w:p>
    <w:p w:rsidRPr="00037754" w:rsidR="008F751E" w:rsidP="008F751E" w:rsidRDefault="008F751E" w14:paraId="1F2CB1D2" w14:textId="1C9D7D4D">
      <w:pPr>
        <w:rPr>
          <w:rFonts w:ascii="Arial" w:hAnsi="Arial" w:cs="Arial"/>
          <w:b/>
          <w:bCs/>
          <w:lang w:val="en-GB"/>
        </w:rPr>
      </w:pPr>
      <w:r w:rsidRPr="00037754">
        <w:rPr>
          <w:rFonts w:ascii="Arial" w:hAnsi="Arial" w:cs="Arial"/>
          <w:b/>
          <w:bCs/>
          <w:lang w:val="en-GB"/>
        </w:rPr>
        <w:t>Stage 1</w:t>
      </w:r>
      <w:r w:rsidRPr="00037754" w:rsidR="15FE59B3">
        <w:rPr>
          <w:rFonts w:ascii="Arial" w:hAnsi="Arial" w:cs="Arial"/>
          <w:b/>
          <w:bCs/>
          <w:lang w:val="en-GB"/>
        </w:rPr>
        <w:t>:</w:t>
      </w:r>
      <w:r w:rsidRPr="00037754">
        <w:rPr>
          <w:rFonts w:ascii="Arial" w:hAnsi="Arial" w:cs="Arial"/>
          <w:b/>
          <w:bCs/>
          <w:lang w:val="en-GB"/>
        </w:rPr>
        <w:t xml:space="preserve"> Submission and </w:t>
      </w:r>
      <w:r w:rsidRPr="00037754" w:rsidR="15A61B9F">
        <w:rPr>
          <w:rFonts w:ascii="Arial" w:hAnsi="Arial" w:cs="Arial"/>
          <w:b/>
          <w:bCs/>
          <w:lang w:val="en-GB"/>
        </w:rPr>
        <w:t xml:space="preserve">Eligibility </w:t>
      </w:r>
      <w:r w:rsidRPr="00037754">
        <w:rPr>
          <w:rFonts w:ascii="Arial" w:hAnsi="Arial" w:cs="Arial"/>
          <w:b/>
          <w:bCs/>
          <w:lang w:val="en-GB"/>
        </w:rPr>
        <w:t>Checks</w:t>
      </w:r>
    </w:p>
    <w:p w:rsidRPr="00037754" w:rsidR="008F751E" w:rsidP="007617EC" w:rsidRDefault="5C9FD9E6" w14:paraId="10AE94F1" w14:textId="756ED69A">
      <w:pPr>
        <w:numPr>
          <w:ilvl w:val="0"/>
          <w:numId w:val="24"/>
        </w:numPr>
        <w:spacing w:after="0"/>
        <w:rPr>
          <w:rFonts w:ascii="Arial" w:hAnsi="Arial" w:cs="Arial"/>
          <w:lang w:val="en-GB"/>
        </w:rPr>
      </w:pPr>
      <w:r w:rsidRPr="73325F0D">
        <w:rPr>
          <w:rFonts w:ascii="Arial" w:hAnsi="Arial" w:cs="Arial"/>
          <w:lang w:val="en-GB"/>
        </w:rPr>
        <w:t>You s</w:t>
      </w:r>
      <w:r w:rsidRPr="73325F0D" w:rsidR="3D477579">
        <w:rPr>
          <w:rFonts w:ascii="Arial" w:hAnsi="Arial" w:cs="Arial"/>
          <w:lang w:val="en-GB"/>
        </w:rPr>
        <w:t xml:space="preserve">ubmit your </w:t>
      </w:r>
      <w:r w:rsidRPr="73325F0D" w:rsidR="129417B8">
        <w:rPr>
          <w:rFonts w:ascii="Arial" w:hAnsi="Arial" w:cs="Arial"/>
          <w:lang w:val="en-GB"/>
        </w:rPr>
        <w:t>application and</w:t>
      </w:r>
      <w:r w:rsidRPr="73325F0D" w:rsidR="3D477579">
        <w:rPr>
          <w:rFonts w:ascii="Arial" w:hAnsi="Arial" w:cs="Arial"/>
          <w:lang w:val="en-GB"/>
        </w:rPr>
        <w:t xml:space="preserve"> receive </w:t>
      </w:r>
      <w:r w:rsidRPr="73325F0D" w:rsidR="10392DDB">
        <w:rPr>
          <w:rFonts w:ascii="Arial" w:hAnsi="Arial" w:cs="Arial"/>
          <w:lang w:val="en-GB"/>
        </w:rPr>
        <w:t>notification of receipt and a reference number</w:t>
      </w:r>
      <w:r w:rsidRPr="73325F0D" w:rsidR="3D477579">
        <w:rPr>
          <w:rFonts w:ascii="Arial" w:hAnsi="Arial" w:cs="Arial"/>
          <w:lang w:val="en-GB"/>
        </w:rPr>
        <w:t>.  </w:t>
      </w:r>
    </w:p>
    <w:p w:rsidRPr="00037754" w:rsidR="008F751E" w:rsidP="007617EC" w:rsidRDefault="008F751E" w14:paraId="6C5401E4" w14:textId="2ADDA43F">
      <w:pPr>
        <w:numPr>
          <w:ilvl w:val="0"/>
          <w:numId w:val="25"/>
        </w:numPr>
        <w:spacing w:after="0"/>
        <w:rPr>
          <w:rFonts w:ascii="Arial" w:hAnsi="Arial" w:cs="Arial"/>
          <w:lang w:val="en-GB"/>
        </w:rPr>
      </w:pPr>
      <w:r w:rsidRPr="00037754">
        <w:rPr>
          <w:rFonts w:ascii="Arial" w:hAnsi="Arial" w:cs="Arial"/>
          <w:lang w:val="en-GB"/>
        </w:rPr>
        <w:t>Screen Scotland checks your application for completeness and eligibility. </w:t>
      </w:r>
    </w:p>
    <w:p w:rsidRPr="00037754" w:rsidR="008F751E" w:rsidP="007617EC" w:rsidRDefault="008F751E" w14:paraId="14949840" w14:textId="6E89CCFF">
      <w:pPr>
        <w:numPr>
          <w:ilvl w:val="0"/>
          <w:numId w:val="25"/>
        </w:numPr>
        <w:spacing w:after="0"/>
        <w:rPr>
          <w:rFonts w:ascii="Arial" w:hAnsi="Arial" w:cs="Arial"/>
          <w:lang w:val="en-GB"/>
        </w:rPr>
      </w:pPr>
      <w:r w:rsidRPr="00037754">
        <w:rPr>
          <w:rFonts w:ascii="Arial" w:hAnsi="Arial" w:cs="Arial"/>
          <w:lang w:val="en-GB"/>
        </w:rPr>
        <w:t>If eligible, your application moves</w:t>
      </w:r>
      <w:r w:rsidR="00740858">
        <w:rPr>
          <w:rFonts w:ascii="Arial" w:hAnsi="Arial" w:cs="Arial"/>
          <w:lang w:val="en-GB"/>
        </w:rPr>
        <w:t xml:space="preserve"> </w:t>
      </w:r>
      <w:r w:rsidRPr="00037754">
        <w:rPr>
          <w:rFonts w:ascii="Arial" w:hAnsi="Arial" w:cs="Arial"/>
          <w:lang w:val="en-GB"/>
        </w:rPr>
        <w:t>to</w:t>
      </w:r>
      <w:r w:rsidR="00740858">
        <w:rPr>
          <w:rFonts w:ascii="Arial" w:hAnsi="Arial" w:cs="Arial"/>
          <w:lang w:val="en-GB"/>
        </w:rPr>
        <w:t xml:space="preserve"> </w:t>
      </w:r>
      <w:r w:rsidRPr="00037754">
        <w:rPr>
          <w:rFonts w:ascii="Arial" w:hAnsi="Arial" w:cs="Arial"/>
          <w:lang w:val="en-GB"/>
        </w:rPr>
        <w:t>assessment, and you’ll receive a confirmation email.  </w:t>
      </w:r>
    </w:p>
    <w:p w:rsidRPr="00037754" w:rsidR="008F751E" w:rsidP="007617EC" w:rsidRDefault="008F751E" w14:paraId="23A199A8" w14:textId="77777777">
      <w:pPr>
        <w:numPr>
          <w:ilvl w:val="0"/>
          <w:numId w:val="26"/>
        </w:numPr>
        <w:spacing w:after="0"/>
        <w:rPr>
          <w:rFonts w:ascii="Arial" w:hAnsi="Arial" w:cs="Arial"/>
          <w:lang w:val="en-GB"/>
        </w:rPr>
      </w:pPr>
      <w:r w:rsidRPr="00037754">
        <w:rPr>
          <w:rFonts w:ascii="Arial" w:hAnsi="Arial" w:cs="Arial"/>
          <w:lang w:val="en-GB"/>
        </w:rPr>
        <w:t>If incomplete, you’ll be notified and given a short period to provide the missing information. If you do not do this, or if you do not meet the eligibility criteria for the fund, your application will not be assessed. You will be notified of this, and of the reasons why, by email. </w:t>
      </w:r>
    </w:p>
    <w:p w:rsidRPr="00037754" w:rsidR="008F751E" w:rsidP="007617EC" w:rsidRDefault="008F751E" w14:paraId="25A9B0E1" w14:textId="619A89BD">
      <w:pPr>
        <w:numPr>
          <w:ilvl w:val="0"/>
          <w:numId w:val="27"/>
        </w:numPr>
        <w:spacing w:after="0"/>
        <w:rPr>
          <w:rFonts w:ascii="Arial" w:hAnsi="Arial" w:cs="Arial"/>
          <w:lang w:val="en-GB"/>
        </w:rPr>
      </w:pPr>
      <w:r w:rsidRPr="00037754">
        <w:rPr>
          <w:rFonts w:ascii="Arial" w:hAnsi="Arial" w:cs="Arial"/>
          <w:lang w:val="en-GB"/>
        </w:rPr>
        <w:t xml:space="preserve">If ineligible, you’ll be </w:t>
      </w:r>
      <w:r w:rsidRPr="3E555802" w:rsidR="68B9A50B">
        <w:rPr>
          <w:rFonts w:ascii="Arial" w:hAnsi="Arial" w:cs="Arial"/>
          <w:lang w:val="en-GB"/>
        </w:rPr>
        <w:t xml:space="preserve">notified </w:t>
      </w:r>
      <w:r w:rsidRPr="3E555802">
        <w:rPr>
          <w:rFonts w:ascii="Arial" w:hAnsi="Arial" w:cs="Arial"/>
          <w:lang w:val="en-GB"/>
        </w:rPr>
        <w:t>by</w:t>
      </w:r>
      <w:r w:rsidRPr="00037754">
        <w:rPr>
          <w:rFonts w:ascii="Arial" w:hAnsi="Arial" w:cs="Arial"/>
          <w:lang w:val="en-GB"/>
        </w:rPr>
        <w:t xml:space="preserve"> email with the reason why. </w:t>
      </w:r>
      <w:r w:rsidR="007617EC">
        <w:br/>
      </w:r>
    </w:p>
    <w:p w:rsidRPr="00037754" w:rsidR="00F773A5" w:rsidP="00F773A5" w:rsidRDefault="00F773A5" w14:paraId="457D5A9E" w14:textId="2928783B">
      <w:pPr>
        <w:rPr>
          <w:rFonts w:ascii="Arial" w:hAnsi="Arial" w:cs="Arial"/>
          <w:b/>
          <w:bCs/>
          <w:lang w:val="en-GB"/>
        </w:rPr>
      </w:pPr>
      <w:r w:rsidRPr="00037754">
        <w:rPr>
          <w:rFonts w:ascii="Arial" w:hAnsi="Arial" w:cs="Arial"/>
          <w:b/>
          <w:bCs/>
          <w:lang w:val="en-GB"/>
        </w:rPr>
        <w:t>Stage 2</w:t>
      </w:r>
      <w:r w:rsidRPr="00037754" w:rsidR="316E2CA9">
        <w:rPr>
          <w:rFonts w:ascii="Arial" w:hAnsi="Arial" w:cs="Arial"/>
          <w:b/>
          <w:bCs/>
          <w:lang w:val="en-GB"/>
        </w:rPr>
        <w:t>:</w:t>
      </w:r>
      <w:r w:rsidRPr="00037754">
        <w:rPr>
          <w:rFonts w:ascii="Arial" w:hAnsi="Arial" w:cs="Arial"/>
          <w:b/>
          <w:bCs/>
          <w:lang w:val="en-GB"/>
        </w:rPr>
        <w:t xml:space="preserve"> Assessment  </w:t>
      </w:r>
    </w:p>
    <w:p w:rsidRPr="00037754" w:rsidR="00F773A5" w:rsidP="007617EC" w:rsidRDefault="00F773A5" w14:paraId="750A369D" w14:textId="4304679D">
      <w:pPr>
        <w:numPr>
          <w:ilvl w:val="0"/>
          <w:numId w:val="28"/>
        </w:numPr>
        <w:spacing w:after="0"/>
        <w:rPr>
          <w:rFonts w:ascii="Arial" w:hAnsi="Arial" w:cs="Arial"/>
          <w:lang w:val="en-GB"/>
        </w:rPr>
      </w:pPr>
      <w:r w:rsidRPr="00037754">
        <w:rPr>
          <w:rFonts w:ascii="Arial" w:hAnsi="Arial" w:cs="Arial"/>
          <w:lang w:val="en-GB"/>
        </w:rPr>
        <w:lastRenderedPageBreak/>
        <w:t>Screen Scotland officers will assess your application and any supporting materials</w:t>
      </w:r>
    </w:p>
    <w:p w:rsidRPr="00037754" w:rsidR="00F773A5" w:rsidP="007617EC" w:rsidRDefault="00F773A5" w14:paraId="23DE0F5C" w14:textId="77777777">
      <w:pPr>
        <w:numPr>
          <w:ilvl w:val="0"/>
          <w:numId w:val="29"/>
        </w:numPr>
        <w:spacing w:after="0"/>
        <w:rPr>
          <w:rFonts w:ascii="Arial" w:hAnsi="Arial" w:cs="Arial"/>
          <w:lang w:val="en-GB"/>
        </w:rPr>
      </w:pPr>
      <w:r w:rsidRPr="00037754">
        <w:rPr>
          <w:rFonts w:ascii="Arial" w:hAnsi="Arial" w:cs="Arial"/>
          <w:lang w:val="en-GB"/>
        </w:rPr>
        <w:t>If clarification or additional information is required, Screen Scotland will contact you.  </w:t>
      </w:r>
    </w:p>
    <w:p w:rsidRPr="00037754" w:rsidR="00F773A5" w:rsidP="007617EC" w:rsidRDefault="00F773A5" w14:paraId="19000CAC" w14:textId="191D4069">
      <w:pPr>
        <w:numPr>
          <w:ilvl w:val="0"/>
          <w:numId w:val="30"/>
        </w:numPr>
        <w:spacing w:after="0"/>
        <w:rPr>
          <w:rFonts w:ascii="Arial" w:hAnsi="Arial" w:cs="Arial"/>
          <w:lang w:val="en-GB"/>
        </w:rPr>
      </w:pPr>
      <w:r w:rsidRPr="00037754">
        <w:rPr>
          <w:rFonts w:ascii="Arial" w:hAnsi="Arial" w:cs="Arial"/>
          <w:lang w:val="en-GB"/>
        </w:rPr>
        <w:t xml:space="preserve">Applications are assessed against the criteria and priorities set out in the fund </w:t>
      </w:r>
      <w:r w:rsidR="00434855">
        <w:rPr>
          <w:rFonts w:ascii="Arial" w:hAnsi="Arial" w:cs="Arial"/>
          <w:lang w:val="en-GB"/>
        </w:rPr>
        <w:t>guidance</w:t>
      </w:r>
      <w:r w:rsidRPr="00037754">
        <w:rPr>
          <w:rFonts w:ascii="Arial" w:hAnsi="Arial" w:cs="Arial"/>
          <w:lang w:val="en-GB"/>
        </w:rPr>
        <w:t>. </w:t>
      </w:r>
      <w:r w:rsidRPr="00037754" w:rsidR="007617EC">
        <w:rPr>
          <w:rFonts w:ascii="Arial" w:hAnsi="Arial" w:cs="Arial"/>
          <w:lang w:val="en-GB"/>
        </w:rPr>
        <w:br/>
      </w:r>
    </w:p>
    <w:p w:rsidRPr="00037754" w:rsidR="001268F9" w:rsidP="001268F9" w:rsidRDefault="001268F9" w14:paraId="525833BC" w14:textId="56A00CDE">
      <w:pPr>
        <w:rPr>
          <w:rFonts w:ascii="Arial" w:hAnsi="Arial" w:cs="Arial"/>
          <w:b/>
          <w:bCs/>
          <w:lang w:val="en-GB"/>
        </w:rPr>
      </w:pPr>
      <w:r w:rsidRPr="00037754">
        <w:rPr>
          <w:rFonts w:ascii="Arial" w:hAnsi="Arial" w:cs="Arial"/>
          <w:b/>
          <w:bCs/>
          <w:lang w:val="en-GB"/>
        </w:rPr>
        <w:t>Stage 3</w:t>
      </w:r>
      <w:r w:rsidRPr="00037754" w:rsidR="2D259635">
        <w:rPr>
          <w:rFonts w:ascii="Arial" w:hAnsi="Arial" w:cs="Arial"/>
          <w:b/>
          <w:bCs/>
          <w:lang w:val="en-GB"/>
        </w:rPr>
        <w:t>:</w:t>
      </w:r>
      <w:r w:rsidRPr="00037754">
        <w:rPr>
          <w:rFonts w:ascii="Arial" w:hAnsi="Arial" w:cs="Arial"/>
          <w:b/>
          <w:bCs/>
          <w:lang w:val="en-GB"/>
        </w:rPr>
        <w:t xml:space="preserve"> Recommendation  </w:t>
      </w:r>
    </w:p>
    <w:p w:rsidRPr="00037754" w:rsidR="001268F9" w:rsidP="007617EC" w:rsidRDefault="001268F9" w14:paraId="1CC59EF9" w14:textId="36AF93E5">
      <w:pPr>
        <w:numPr>
          <w:ilvl w:val="0"/>
          <w:numId w:val="31"/>
        </w:numPr>
        <w:spacing w:after="0"/>
        <w:rPr>
          <w:rFonts w:ascii="Arial" w:hAnsi="Arial" w:cs="Arial"/>
          <w:lang w:val="en-GB"/>
        </w:rPr>
      </w:pPr>
      <w:r w:rsidRPr="00037754">
        <w:rPr>
          <w:rFonts w:ascii="Arial" w:hAnsi="Arial" w:cs="Arial"/>
          <w:lang w:val="en-GB"/>
        </w:rPr>
        <w:t>Your application is either recommended for funding or reject</w:t>
      </w:r>
      <w:r w:rsidR="008D2855">
        <w:rPr>
          <w:rFonts w:ascii="Arial" w:hAnsi="Arial" w:cs="Arial"/>
          <w:lang w:val="en-GB"/>
        </w:rPr>
        <w:t>ed</w:t>
      </w:r>
      <w:r w:rsidRPr="00037754">
        <w:rPr>
          <w:rFonts w:ascii="Arial" w:hAnsi="Arial" w:cs="Arial"/>
          <w:lang w:val="en-GB"/>
        </w:rPr>
        <w:t> based on the fund g</w:t>
      </w:r>
      <w:r w:rsidR="00181529">
        <w:rPr>
          <w:rFonts w:ascii="Arial" w:hAnsi="Arial" w:cs="Arial"/>
          <w:lang w:val="en-GB"/>
        </w:rPr>
        <w:t>uidance</w:t>
      </w:r>
      <w:r w:rsidRPr="00037754">
        <w:rPr>
          <w:rFonts w:ascii="Arial" w:hAnsi="Arial" w:cs="Arial"/>
          <w:lang w:val="en-GB"/>
        </w:rPr>
        <w:t xml:space="preserve"> and criteria.  </w:t>
      </w:r>
    </w:p>
    <w:p w:rsidRPr="00037754" w:rsidR="001268F9" w:rsidP="007617EC" w:rsidRDefault="001268F9" w14:paraId="64706A9B" w14:textId="34D3AA41">
      <w:pPr>
        <w:numPr>
          <w:ilvl w:val="0"/>
          <w:numId w:val="32"/>
        </w:numPr>
        <w:spacing w:after="0"/>
        <w:rPr>
          <w:rFonts w:ascii="Arial" w:hAnsi="Arial" w:cs="Arial"/>
          <w:lang w:val="en-GB"/>
        </w:rPr>
      </w:pPr>
      <w:r w:rsidRPr="00037754">
        <w:rPr>
          <w:rFonts w:ascii="Arial" w:hAnsi="Arial" w:cs="Arial"/>
          <w:lang w:val="en-GB"/>
        </w:rPr>
        <w:t>Recommended applications are reviewed by the Director or Executive Director of Screen before a final decision is made.  </w:t>
      </w:r>
    </w:p>
    <w:p w:rsidRPr="00037754" w:rsidR="001268F9" w:rsidP="007617EC" w:rsidRDefault="001268F9" w14:paraId="47B6A655" w14:textId="53710228">
      <w:pPr>
        <w:numPr>
          <w:ilvl w:val="0"/>
          <w:numId w:val="33"/>
        </w:numPr>
        <w:spacing w:after="0"/>
        <w:rPr>
          <w:rFonts w:ascii="Arial" w:hAnsi="Arial" w:cs="Arial"/>
          <w:lang w:val="en-GB"/>
        </w:rPr>
      </w:pPr>
      <w:r w:rsidRPr="00037754">
        <w:rPr>
          <w:rFonts w:ascii="Arial" w:hAnsi="Arial" w:cs="Arial"/>
          <w:lang w:val="en-GB"/>
        </w:rPr>
        <w:t>You may be offered a lower amount than requested.  </w:t>
      </w:r>
      <w:r w:rsidRPr="00037754" w:rsidR="007617EC">
        <w:rPr>
          <w:rFonts w:ascii="Arial" w:hAnsi="Arial" w:cs="Arial"/>
          <w:lang w:val="en-GB"/>
        </w:rPr>
        <w:br/>
      </w:r>
    </w:p>
    <w:p w:rsidRPr="00037754" w:rsidR="007111DB" w:rsidP="007111DB" w:rsidRDefault="007111DB" w14:paraId="3A5203EA" w14:textId="72999B30">
      <w:pPr>
        <w:rPr>
          <w:rFonts w:ascii="Arial" w:hAnsi="Arial" w:cs="Arial"/>
          <w:b/>
          <w:bCs/>
          <w:lang w:val="en-GB"/>
        </w:rPr>
      </w:pPr>
      <w:r w:rsidRPr="00037754">
        <w:rPr>
          <w:rFonts w:ascii="Arial" w:hAnsi="Arial" w:cs="Arial"/>
          <w:b/>
          <w:bCs/>
          <w:lang w:val="en-GB"/>
        </w:rPr>
        <w:t>Stage 4</w:t>
      </w:r>
      <w:r w:rsidRPr="00037754" w:rsidR="6172282D">
        <w:rPr>
          <w:rFonts w:ascii="Arial" w:hAnsi="Arial" w:cs="Arial"/>
          <w:b/>
          <w:bCs/>
          <w:lang w:val="en-GB"/>
        </w:rPr>
        <w:t>:</w:t>
      </w:r>
      <w:r w:rsidRPr="00037754">
        <w:rPr>
          <w:rFonts w:ascii="Arial" w:hAnsi="Arial" w:cs="Arial"/>
          <w:b/>
          <w:bCs/>
          <w:lang w:val="en-GB"/>
        </w:rPr>
        <w:t xml:space="preserve"> </w:t>
      </w:r>
      <w:r w:rsidRPr="00037754" w:rsidR="3CB8B6DC">
        <w:rPr>
          <w:rFonts w:ascii="Arial" w:hAnsi="Arial" w:cs="Arial"/>
          <w:b/>
          <w:bCs/>
          <w:lang w:val="en-GB"/>
        </w:rPr>
        <w:t xml:space="preserve">Funding </w:t>
      </w:r>
      <w:r w:rsidRPr="00037754">
        <w:rPr>
          <w:rFonts w:ascii="Arial" w:hAnsi="Arial" w:cs="Arial"/>
          <w:b/>
          <w:bCs/>
          <w:lang w:val="en-GB"/>
        </w:rPr>
        <w:t>Decision  </w:t>
      </w:r>
    </w:p>
    <w:p w:rsidRPr="00037754" w:rsidR="007111DB" w:rsidP="007617EC" w:rsidRDefault="007111DB" w14:paraId="776D0896" w14:textId="77777777">
      <w:pPr>
        <w:numPr>
          <w:ilvl w:val="0"/>
          <w:numId w:val="34"/>
        </w:numPr>
        <w:spacing w:after="0"/>
        <w:rPr>
          <w:rFonts w:ascii="Arial" w:hAnsi="Arial" w:cs="Arial"/>
          <w:lang w:val="en-GB"/>
        </w:rPr>
      </w:pPr>
      <w:r w:rsidRPr="00037754">
        <w:rPr>
          <w:rFonts w:ascii="Arial" w:hAnsi="Arial" w:cs="Arial"/>
          <w:lang w:val="en-GB"/>
        </w:rPr>
        <w:t>You will receive an email confirming whether your application was successful or not.  </w:t>
      </w:r>
    </w:p>
    <w:p w:rsidRPr="00037754" w:rsidR="007111DB" w:rsidP="007617EC" w:rsidRDefault="007111DB" w14:paraId="2CEF67DE" w14:textId="77777777">
      <w:pPr>
        <w:numPr>
          <w:ilvl w:val="0"/>
          <w:numId w:val="35"/>
        </w:numPr>
        <w:spacing w:after="0"/>
        <w:rPr>
          <w:rFonts w:ascii="Arial" w:hAnsi="Arial" w:cs="Arial"/>
          <w:lang w:val="en-GB"/>
        </w:rPr>
      </w:pPr>
      <w:r w:rsidRPr="00037754">
        <w:rPr>
          <w:rFonts w:ascii="Arial" w:hAnsi="Arial" w:cs="Arial"/>
          <w:lang w:val="en-GB"/>
        </w:rPr>
        <w:t>If successful, you’ll receive:  </w:t>
      </w:r>
    </w:p>
    <w:p w:rsidRPr="00037754" w:rsidR="007111DB" w:rsidP="007617EC" w:rsidRDefault="007111DB" w14:paraId="77706F69" w14:textId="77777777">
      <w:pPr>
        <w:numPr>
          <w:ilvl w:val="1"/>
          <w:numId w:val="35"/>
        </w:numPr>
        <w:spacing w:after="0"/>
        <w:rPr>
          <w:rFonts w:ascii="Arial" w:hAnsi="Arial" w:cs="Arial"/>
          <w:lang w:val="en-GB"/>
        </w:rPr>
      </w:pPr>
      <w:r w:rsidRPr="00037754">
        <w:rPr>
          <w:rFonts w:ascii="Arial" w:hAnsi="Arial" w:cs="Arial"/>
          <w:lang w:val="en-GB"/>
        </w:rPr>
        <w:t>An award letter with grant conditions (if applicable) and a funding agreement</w:t>
      </w:r>
    </w:p>
    <w:p w:rsidRPr="00037754" w:rsidR="007111DB" w:rsidP="007617EC" w:rsidRDefault="007111DB" w14:paraId="2F6EFF17" w14:textId="77777777">
      <w:pPr>
        <w:numPr>
          <w:ilvl w:val="1"/>
          <w:numId w:val="35"/>
        </w:numPr>
        <w:spacing w:after="0"/>
        <w:rPr>
          <w:rFonts w:ascii="Arial" w:hAnsi="Arial" w:cs="Arial"/>
          <w:lang w:val="en-GB"/>
        </w:rPr>
      </w:pPr>
      <w:r w:rsidRPr="00037754">
        <w:rPr>
          <w:rFonts w:ascii="Arial" w:hAnsi="Arial" w:cs="Arial"/>
          <w:lang w:val="en-GB"/>
        </w:rPr>
        <w:t>Details of any conditions that must be met before funding is released (e.g., proof of additional funding, insurance, or project milestones). </w:t>
      </w:r>
    </w:p>
    <w:p w:rsidRPr="00037754" w:rsidR="007111DB" w:rsidP="007617EC" w:rsidRDefault="007111DB" w14:paraId="503CD737" w14:textId="77777777">
      <w:pPr>
        <w:numPr>
          <w:ilvl w:val="1"/>
          <w:numId w:val="35"/>
        </w:numPr>
        <w:spacing w:after="0"/>
        <w:rPr>
          <w:rFonts w:ascii="Arial" w:hAnsi="Arial" w:cs="Arial"/>
          <w:lang w:val="en-GB"/>
        </w:rPr>
      </w:pPr>
      <w:r w:rsidRPr="00037754">
        <w:rPr>
          <w:rFonts w:ascii="Arial" w:hAnsi="Arial" w:cs="Arial"/>
          <w:lang w:val="en-GB"/>
        </w:rPr>
        <w:t>Recommendations to help achieve your project goals (these are optional). </w:t>
      </w:r>
    </w:p>
    <w:p w:rsidRPr="00037754" w:rsidR="007111DB" w:rsidP="007617EC" w:rsidRDefault="007111DB" w14:paraId="49194C38" w14:textId="7E1760F2">
      <w:pPr>
        <w:numPr>
          <w:ilvl w:val="0"/>
          <w:numId w:val="35"/>
        </w:numPr>
        <w:spacing w:after="0"/>
        <w:rPr>
          <w:rFonts w:ascii="Arial" w:hAnsi="Arial" w:cs="Arial"/>
          <w:lang w:val="en-GB"/>
        </w:rPr>
      </w:pPr>
      <w:r w:rsidRPr="00037754">
        <w:rPr>
          <w:rFonts w:ascii="Arial" w:hAnsi="Arial" w:cs="Arial"/>
          <w:lang w:val="en-GB"/>
        </w:rPr>
        <w:t>If unsuccessful, you will receive feedback</w:t>
      </w:r>
      <w:r w:rsidRPr="00037754" w:rsidR="005A2E8D">
        <w:rPr>
          <w:rFonts w:ascii="Arial" w:hAnsi="Arial" w:cs="Arial"/>
          <w:lang w:val="en-GB"/>
        </w:rPr>
        <w:t xml:space="preserve"> to strengthen your future applications. </w:t>
      </w:r>
    </w:p>
    <w:p w:rsidRPr="00037754" w:rsidR="005A2E8D" w:rsidP="007617EC" w:rsidRDefault="005A2E8D" w14:paraId="32E86E46" w14:textId="5DF3C1CE">
      <w:pPr>
        <w:numPr>
          <w:ilvl w:val="0"/>
          <w:numId w:val="35"/>
        </w:numPr>
        <w:spacing w:after="0"/>
        <w:rPr>
          <w:rFonts w:ascii="Arial" w:hAnsi="Arial" w:cs="Arial"/>
          <w:lang w:val="en-GB"/>
        </w:rPr>
      </w:pPr>
      <w:r w:rsidRPr="00037754">
        <w:rPr>
          <w:rFonts w:ascii="Arial" w:hAnsi="Arial" w:cs="Arial"/>
          <w:lang w:val="en-GB"/>
        </w:rPr>
        <w:t xml:space="preserve">You can reapply for the same project if the reasons for it previously being </w:t>
      </w:r>
      <w:r w:rsidRPr="00037754" w:rsidR="00942308">
        <w:rPr>
          <w:rFonts w:ascii="Arial" w:hAnsi="Arial" w:cs="Arial"/>
          <w:lang w:val="en-GB"/>
        </w:rPr>
        <w:t>unsuccessful</w:t>
      </w:r>
      <w:r w:rsidRPr="00037754">
        <w:rPr>
          <w:rFonts w:ascii="Arial" w:hAnsi="Arial" w:cs="Arial"/>
          <w:lang w:val="en-GB"/>
        </w:rPr>
        <w:t xml:space="preserve"> have been addressed. </w:t>
      </w:r>
      <w:r w:rsidRPr="00037754" w:rsidR="007617EC">
        <w:rPr>
          <w:rFonts w:ascii="Arial" w:hAnsi="Arial" w:cs="Arial"/>
          <w:lang w:val="en-GB"/>
        </w:rPr>
        <w:br/>
      </w:r>
    </w:p>
    <w:p w:rsidRPr="00037754" w:rsidR="00A03E71" w:rsidP="00A03E71" w:rsidRDefault="00A03E71" w14:paraId="2ED078BA" w14:textId="065B7D27">
      <w:pPr>
        <w:rPr>
          <w:rFonts w:ascii="Arial" w:hAnsi="Arial" w:cs="Arial"/>
          <w:b/>
          <w:bCs/>
          <w:lang w:val="en-GB"/>
        </w:rPr>
      </w:pPr>
      <w:r w:rsidRPr="00037754">
        <w:rPr>
          <w:rFonts w:ascii="Arial" w:hAnsi="Arial" w:cs="Arial"/>
          <w:b/>
          <w:bCs/>
          <w:lang w:val="en-GB"/>
        </w:rPr>
        <w:t xml:space="preserve">Payment </w:t>
      </w:r>
      <w:r w:rsidRPr="00037754" w:rsidR="00E10DFF">
        <w:rPr>
          <w:rFonts w:ascii="Arial" w:hAnsi="Arial" w:cs="Arial"/>
          <w:b/>
          <w:bCs/>
          <w:lang w:val="en-GB"/>
        </w:rPr>
        <w:t>and</w:t>
      </w:r>
      <w:r w:rsidRPr="00037754">
        <w:rPr>
          <w:rFonts w:ascii="Arial" w:hAnsi="Arial" w:cs="Arial"/>
          <w:b/>
          <w:bCs/>
          <w:lang w:val="en-GB"/>
        </w:rPr>
        <w:t xml:space="preserve"> Conditions: </w:t>
      </w:r>
    </w:p>
    <w:p w:rsidRPr="00037754" w:rsidR="00A03E71" w:rsidP="007617EC" w:rsidRDefault="00A03E71" w14:paraId="0EB45383" w14:textId="631731EA">
      <w:pPr>
        <w:numPr>
          <w:ilvl w:val="0"/>
          <w:numId w:val="36"/>
        </w:numPr>
        <w:spacing w:after="0"/>
        <w:rPr>
          <w:rFonts w:ascii="Arial" w:hAnsi="Arial" w:cs="Arial"/>
          <w:lang w:val="en-GB"/>
        </w:rPr>
      </w:pPr>
      <w:r w:rsidRPr="00037754">
        <w:rPr>
          <w:rFonts w:ascii="Arial" w:hAnsi="Arial" w:cs="Arial"/>
          <w:lang w:val="en-GB"/>
        </w:rPr>
        <w:t>Once your Funding Agreement is signed, funding conditions are met and your bank account details are verified, we will make the payment.</w:t>
      </w:r>
    </w:p>
    <w:p w:rsidRPr="00037754" w:rsidR="00A03E71" w:rsidP="007617EC" w:rsidRDefault="00A03E71" w14:paraId="26FA1E83" w14:textId="468E7DFB">
      <w:pPr>
        <w:numPr>
          <w:ilvl w:val="0"/>
          <w:numId w:val="36"/>
        </w:numPr>
        <w:spacing w:after="0"/>
        <w:rPr>
          <w:rFonts w:ascii="Arial" w:hAnsi="Arial" w:cs="Arial"/>
          <w:lang w:val="en-GB"/>
        </w:rPr>
      </w:pPr>
      <w:r w:rsidRPr="00037754">
        <w:rPr>
          <w:rFonts w:ascii="Arial" w:hAnsi="Arial" w:cs="Arial"/>
          <w:lang w:val="en-GB"/>
        </w:rPr>
        <w:t xml:space="preserve">Successful applicants will be </w:t>
      </w:r>
      <w:r w:rsidRPr="00037754" w:rsidR="384A2040">
        <w:rPr>
          <w:rFonts w:ascii="Arial" w:hAnsi="Arial" w:eastAsia="Gotham Narrow" w:cs="Arial"/>
        </w:rPr>
        <w:t xml:space="preserve">notified ahead of their activity but are unlikely to receive their funding within the minimum two-week window. </w:t>
      </w:r>
      <w:r w:rsidRPr="00037754" w:rsidR="007617EC">
        <w:rPr>
          <w:rFonts w:ascii="Arial" w:hAnsi="Arial" w:eastAsia="Gotham Narrow" w:cs="Arial"/>
        </w:rPr>
        <w:br/>
      </w:r>
    </w:p>
    <w:p w:rsidRPr="00037754" w:rsidR="00E932EC" w:rsidP="00C55791" w:rsidRDefault="00A03E71" w14:paraId="46CD81A1" w14:textId="0DD61FD1">
      <w:pPr>
        <w:rPr>
          <w:rFonts w:ascii="Arial" w:hAnsi="Arial" w:eastAsia="Gotham Narrow" w:cs="Arial"/>
          <w:b/>
          <w:bCs/>
        </w:rPr>
      </w:pPr>
      <w:r w:rsidRPr="00037754">
        <w:rPr>
          <w:rFonts w:ascii="Arial" w:hAnsi="Arial" w:eastAsia="Gotham Narrow" w:cs="Arial"/>
          <w:b/>
          <w:bCs/>
        </w:rPr>
        <w:t>Stage 5</w:t>
      </w:r>
      <w:r w:rsidRPr="00037754" w:rsidR="01F9FC24">
        <w:rPr>
          <w:rFonts w:ascii="Arial" w:hAnsi="Arial" w:eastAsia="Gotham Narrow" w:cs="Arial"/>
          <w:b/>
          <w:bCs/>
        </w:rPr>
        <w:t>:</w:t>
      </w:r>
      <w:r w:rsidRPr="00037754">
        <w:rPr>
          <w:rFonts w:ascii="Arial" w:hAnsi="Arial" w:eastAsia="Gotham Narrow" w:cs="Arial"/>
          <w:b/>
          <w:bCs/>
        </w:rPr>
        <w:t xml:space="preserve"> End of Project </w:t>
      </w:r>
    </w:p>
    <w:p w:rsidRPr="00037754" w:rsidR="00A03E71" w:rsidP="006C54A8" w:rsidRDefault="1A428EC9" w14:paraId="31F37C44" w14:textId="3DF73DF0">
      <w:pPr>
        <w:numPr>
          <w:ilvl w:val="0"/>
          <w:numId w:val="59"/>
        </w:numPr>
        <w:rPr>
          <w:rFonts w:ascii="Arial" w:hAnsi="Arial" w:eastAsia="Gotham Narrow" w:cs="Arial"/>
        </w:rPr>
      </w:pPr>
      <w:r w:rsidRPr="73325F0D">
        <w:rPr>
          <w:rFonts w:ascii="Arial" w:hAnsi="Arial" w:eastAsia="Gotham Narrow" w:cs="Arial"/>
        </w:rPr>
        <w:t xml:space="preserve">At the end of your funded activity, all applicants must complete the </w:t>
      </w:r>
      <w:hyperlink r:id="rId38">
        <w:r w:rsidRPr="006C54A8">
          <w:rPr>
            <w:rStyle w:val="Hyperlink"/>
            <w:rFonts w:ascii="Arial" w:hAnsi="Arial" w:cs="Arial"/>
          </w:rPr>
          <w:t>End of Project Monitoring Form</w:t>
        </w:r>
      </w:hyperlink>
      <w:r w:rsidRPr="73325F0D">
        <w:rPr>
          <w:rFonts w:ascii="Arial" w:hAnsi="Arial" w:eastAsia="Gotham Narrow" w:cs="Arial"/>
        </w:rPr>
        <w:t xml:space="preserve"> to complete the application process</w:t>
      </w:r>
      <w:r w:rsidRPr="73325F0D" w:rsidR="502715CA">
        <w:rPr>
          <w:rFonts w:ascii="Arial" w:hAnsi="Arial" w:eastAsia="Gotham Narrow" w:cs="Arial"/>
        </w:rPr>
        <w:t>.</w:t>
      </w:r>
      <w:r w:rsidRPr="73325F0D">
        <w:rPr>
          <w:rFonts w:ascii="Arial" w:hAnsi="Arial" w:eastAsia="Gotham Narrow" w:cs="Arial"/>
        </w:rPr>
        <w:t xml:space="preserve"> </w:t>
      </w:r>
    </w:p>
    <w:p w:rsidRPr="00037754" w:rsidR="007617EC" w:rsidP="00C0010F" w:rsidRDefault="00A03E71" w14:paraId="242C1B0E" w14:textId="35EB1A5B">
      <w:pPr>
        <w:rPr>
          <w:rFonts w:ascii="Arial" w:hAnsi="Arial" w:eastAsia="Gotham Narrow" w:cs="Arial"/>
        </w:rPr>
      </w:pPr>
      <w:r w:rsidRPr="00037754">
        <w:rPr>
          <w:rFonts w:ascii="Arial" w:hAnsi="Arial" w:eastAsia="Gotham Narrow" w:cs="Arial"/>
        </w:rPr>
        <w:lastRenderedPageBreak/>
        <w:t>If you have any questions about your funding agreement, conditions or recommendations, please contact your assessing officer.</w:t>
      </w:r>
    </w:p>
    <w:p w:rsidRPr="00037754" w:rsidR="00D63CEB" w:rsidP="00D63CEB" w:rsidRDefault="00D63CEB" w14:paraId="3EFB375F" w14:textId="04AEBE0D">
      <w:pPr>
        <w:pStyle w:val="Heading1"/>
        <w:rPr>
          <w:rFonts w:cs="Arial"/>
          <w:lang w:val="en-GB"/>
        </w:rPr>
      </w:pPr>
      <w:bookmarkStart w:name="_Toc230360360" w:id="31"/>
      <w:r w:rsidRPr="00037754">
        <w:rPr>
          <w:rFonts w:cs="Arial"/>
          <w:lang w:val="en-GB"/>
        </w:rPr>
        <w:t>Appendix 1: Legal and Compliance Requirements</w:t>
      </w:r>
      <w:bookmarkEnd w:id="31"/>
    </w:p>
    <w:p w:rsidRPr="00037754" w:rsidR="00D63CEB" w:rsidP="00D63CEB" w:rsidRDefault="00D63CEB" w14:paraId="2F3CF6EE" w14:textId="77777777">
      <w:pPr>
        <w:pStyle w:val="Heading3"/>
        <w:rPr>
          <w:rFonts w:cs="Arial"/>
          <w:lang w:val="en-GB"/>
        </w:rPr>
      </w:pPr>
      <w:r w:rsidRPr="00037754">
        <w:rPr>
          <w:rFonts w:cs="Arial"/>
          <w:lang w:val="en-GB"/>
        </w:rPr>
        <w:t>Terms and Conditions</w:t>
      </w:r>
    </w:p>
    <w:p w:rsidRPr="00037754" w:rsidR="00D63CEB" w:rsidP="00D63CEB" w:rsidRDefault="00D63CEB" w14:paraId="2C86139C" w14:textId="6308C9B4">
      <w:pPr>
        <w:rPr>
          <w:rFonts w:ascii="Arial" w:hAnsi="Arial" w:cs="Arial"/>
          <w:lang w:val="en-GB"/>
        </w:rPr>
      </w:pPr>
      <w:r w:rsidRPr="00037754">
        <w:rPr>
          <w:rFonts w:ascii="Arial" w:hAnsi="Arial" w:cs="Arial"/>
          <w:lang w:val="en-GB"/>
        </w:rPr>
        <w:t>For the full Terms and Conditions of Creative Scotland funding, </w:t>
      </w:r>
      <w:hyperlink w:tgtFrame="_blank" w:history="1" r:id="rId39">
        <w:r w:rsidRPr="00037754">
          <w:rPr>
            <w:rStyle w:val="Hyperlink"/>
            <w:rFonts w:ascii="Arial" w:hAnsi="Arial" w:cs="Arial"/>
            <w:lang w:val="en-GB"/>
          </w:rPr>
          <w:t>please visit our website</w:t>
        </w:r>
      </w:hyperlink>
      <w:r w:rsidRPr="00037754">
        <w:rPr>
          <w:rFonts w:ascii="Arial" w:hAnsi="Arial" w:cs="Arial"/>
          <w:lang w:val="en-GB"/>
        </w:rPr>
        <w:t>.     </w:t>
      </w:r>
      <w:r w:rsidRPr="00037754" w:rsidR="00780191">
        <w:rPr>
          <w:rFonts w:ascii="Arial" w:hAnsi="Arial" w:cs="Arial"/>
          <w:lang w:val="en-GB"/>
        </w:rPr>
        <w:t xml:space="preserve"> </w:t>
      </w:r>
    </w:p>
    <w:p w:rsidRPr="00037754" w:rsidR="3406E533" w:rsidP="00037754" w:rsidRDefault="3406E533" w14:paraId="3EFDC673" w14:textId="14DB7790">
      <w:pPr>
        <w:pStyle w:val="Heading3"/>
        <w:rPr>
          <w:rFonts w:eastAsia="Arial" w:cs="Arial"/>
          <w:b w:val="0"/>
          <w:bCs/>
          <w:color w:val="000000" w:themeColor="text1"/>
          <w:lang w:val="en-GB"/>
        </w:rPr>
      </w:pPr>
      <w:r w:rsidRPr="00037754">
        <w:rPr>
          <w:rFonts w:eastAsia="Arial" w:cs="Arial"/>
          <w:bCs/>
          <w:color w:val="000000" w:themeColor="text1"/>
          <w:lang w:val="en-GB"/>
        </w:rPr>
        <w:t>Subsidy Control</w:t>
      </w:r>
    </w:p>
    <w:p w:rsidRPr="00037754" w:rsidR="3406E533" w:rsidP="00037754" w:rsidRDefault="007C6234" w14:paraId="28BD015D" w14:textId="5A8E8503">
      <w:pPr>
        <w:spacing w:after="150"/>
        <w:rPr>
          <w:rFonts w:ascii="Arial" w:hAnsi="Arial" w:eastAsia="Arial" w:cs="Arial"/>
          <w:color w:val="000000" w:themeColor="text1"/>
          <w:lang w:val="en-GB"/>
        </w:rPr>
      </w:pPr>
      <w:r w:rsidRPr="007C6234">
        <w:rPr>
          <w:rFonts w:ascii="Arial" w:hAnsi="Arial" w:eastAsia="Arial" w:cs="Arial"/>
          <w:color w:val="000000" w:themeColor="text1"/>
        </w:rPr>
        <w:t>Screen Scotland, as part of Creative Scotland, must comply with Subsidy Control legislation. Learn more on the </w:t>
      </w:r>
      <w:hyperlink w:tgtFrame="_blank" w:history="1" r:id="rId40">
        <w:r w:rsidRPr="007C6234">
          <w:rPr>
            <w:rStyle w:val="Hyperlink"/>
            <w:rFonts w:ascii="Arial" w:hAnsi="Arial" w:eastAsia="Arial" w:cs="Arial"/>
          </w:rPr>
          <w:t>Subsidy Control webpage</w:t>
        </w:r>
      </w:hyperlink>
      <w:r w:rsidRPr="007C6234">
        <w:rPr>
          <w:rFonts w:ascii="Arial" w:hAnsi="Arial" w:eastAsia="Arial" w:cs="Arial"/>
          <w:color w:val="000000" w:themeColor="text1"/>
        </w:rPr>
        <w:t>.  </w:t>
      </w:r>
    </w:p>
    <w:p w:rsidRPr="00037754" w:rsidR="3406E533" w:rsidP="00037754" w:rsidRDefault="3406E533" w14:paraId="6F6C1E56" w14:textId="4E127F8F">
      <w:pPr>
        <w:pStyle w:val="Heading3"/>
        <w:rPr>
          <w:rFonts w:eastAsia="Arial" w:cs="Arial"/>
          <w:b w:val="0"/>
          <w:bCs/>
          <w:color w:val="000000" w:themeColor="text1"/>
          <w:lang w:val="en-GB"/>
        </w:rPr>
      </w:pPr>
      <w:r w:rsidRPr="00037754">
        <w:rPr>
          <w:rFonts w:eastAsia="Arial" w:cs="Arial"/>
          <w:bCs/>
          <w:color w:val="000000" w:themeColor="text1"/>
          <w:lang w:val="en-GB"/>
        </w:rPr>
        <w:t>Data Protection</w:t>
      </w:r>
    </w:p>
    <w:p w:rsidRPr="00037754" w:rsidR="3406E533" w:rsidP="00037754" w:rsidRDefault="3406E533" w14:paraId="0FD29CFA" w14:textId="5DB347F5">
      <w:pPr>
        <w:spacing w:after="150"/>
        <w:rPr>
          <w:rFonts w:ascii="Arial" w:hAnsi="Arial" w:eastAsia="Arial" w:cs="Arial"/>
          <w:color w:val="000000" w:themeColor="text1"/>
          <w:lang w:val="en-GB"/>
        </w:rPr>
      </w:pPr>
      <w:r w:rsidRPr="00037754">
        <w:rPr>
          <w:rFonts w:ascii="Arial" w:hAnsi="Arial" w:eastAsia="Arial" w:cs="Arial"/>
          <w:color w:val="000000" w:themeColor="text1"/>
          <w:lang w:val="en-GB"/>
        </w:rPr>
        <w:t>Creative Scotland requires some personal information about you/your organisation to consider your application for funding. Without this information we will be unable to process your application.</w:t>
      </w:r>
    </w:p>
    <w:p w:rsidRPr="00037754" w:rsidR="3406E533" w:rsidP="00037754" w:rsidRDefault="3406E533" w14:paraId="1C7BDFC0" w14:textId="10D54657">
      <w:pPr>
        <w:spacing w:after="150"/>
        <w:rPr>
          <w:rFonts w:ascii="Arial" w:hAnsi="Arial" w:eastAsia="Arial" w:cs="Arial"/>
          <w:color w:val="000000" w:themeColor="text1"/>
          <w:lang w:val="en-GB"/>
        </w:rPr>
      </w:pPr>
      <w:r w:rsidRPr="00037754">
        <w:rPr>
          <w:rFonts w:ascii="Arial" w:hAnsi="Arial" w:eastAsia="Arial" w:cs="Arial"/>
          <w:color w:val="000000" w:themeColor="text1"/>
          <w:lang w:val="en-GB"/>
        </w:rPr>
        <w:t>If you would like to see a breakdown of the personal information we require, why it is required, what we do with that information and how long we keep it, please refer to our</w:t>
      </w:r>
      <w:r w:rsidRPr="00037754">
        <w:rPr>
          <w:rFonts w:ascii="Arial" w:hAnsi="Arial" w:eastAsia="Arial" w:cs="Arial"/>
          <w:color w:val="D13438"/>
          <w:lang w:val="en-GB"/>
        </w:rPr>
        <w:t xml:space="preserve"> </w:t>
      </w:r>
      <w:hyperlink w:history="1" r:id="rId41">
        <w:r w:rsidRPr="00037754">
          <w:rPr>
            <w:rStyle w:val="Hyperlink"/>
            <w:rFonts w:ascii="Arial" w:hAnsi="Arial" w:cs="Arial"/>
          </w:rPr>
          <w:t>Privacy Notice on our website</w:t>
        </w:r>
      </w:hyperlink>
      <w:r w:rsidRPr="00037754">
        <w:rPr>
          <w:rFonts w:ascii="Arial" w:hAnsi="Arial" w:eastAsia="Arial" w:cs="Arial"/>
          <w:color w:val="000000" w:themeColor="text1"/>
        </w:rPr>
        <w:t>.</w:t>
      </w:r>
    </w:p>
    <w:p w:rsidRPr="00037754" w:rsidR="3406E533" w:rsidP="00037754" w:rsidRDefault="3406E533" w14:paraId="43F75824" w14:textId="6EF99D5C">
      <w:pPr>
        <w:spacing w:after="150"/>
        <w:rPr>
          <w:rFonts w:ascii="Arial" w:hAnsi="Arial" w:eastAsia="Arial" w:cs="Arial"/>
          <w:color w:val="000000" w:themeColor="text1"/>
          <w:lang w:val="en-GB"/>
        </w:rPr>
      </w:pPr>
      <w:r w:rsidRPr="00037754">
        <w:rPr>
          <w:rFonts w:ascii="Arial" w:hAnsi="Arial" w:eastAsia="Arial" w:cs="Arial"/>
          <w:color w:val="000000" w:themeColor="text1"/>
          <w:lang w:val="en-GB"/>
        </w:rPr>
        <w:t>Creative Scotland may share your personal information with third parties to comply with the law and/or for our legitimate interests and/or the third parties concerned.</w:t>
      </w:r>
    </w:p>
    <w:p w:rsidRPr="00037754" w:rsidR="3406E533" w:rsidP="00037754" w:rsidRDefault="3406E533" w14:paraId="6269BEAD" w14:textId="3DA98FD2">
      <w:pPr>
        <w:spacing w:after="150"/>
        <w:rPr>
          <w:rFonts w:ascii="Arial" w:hAnsi="Arial" w:eastAsia="Arial" w:cs="Arial"/>
          <w:color w:val="000000" w:themeColor="text1"/>
          <w:lang w:val="en-GB"/>
        </w:rPr>
      </w:pPr>
      <w:r w:rsidRPr="00037754">
        <w:rPr>
          <w:rFonts w:ascii="Arial" w:hAnsi="Arial" w:eastAsia="Arial" w:cs="Arial"/>
          <w:color w:val="000000" w:themeColor="text1"/>
          <w:lang w:val="en-GB"/>
        </w:rPr>
        <w:t>Where the personal information you have provided to Creative Scotland belongs to other individual(s), please refer to our Privacy Notice. Please ensure you share this Privacy Statement and Creative Scotland’s Privacy Notice with the respective individual(s).</w:t>
      </w:r>
    </w:p>
    <w:p w:rsidRPr="00037754" w:rsidR="3406E533" w:rsidRDefault="3406E533" w14:paraId="6C871B8A" w14:textId="5BDEF151">
      <w:pPr>
        <w:rPr>
          <w:rFonts w:ascii="Arial" w:hAnsi="Arial" w:eastAsia="Arial" w:cs="Arial"/>
          <w:color w:val="000000" w:themeColor="text1"/>
          <w:lang w:val="en-GB"/>
        </w:rPr>
      </w:pPr>
      <w:r w:rsidRPr="00037754">
        <w:rPr>
          <w:rFonts w:ascii="Arial" w:hAnsi="Arial" w:eastAsia="Arial" w:cs="Arial"/>
          <w:color w:val="000000" w:themeColor="text1"/>
          <w:lang w:val="en-GB"/>
        </w:rPr>
        <w:t xml:space="preserve">You have some rights in relation to the personal information that Creative Scotland holds about you under data protection law. Information on how to exercise these rights is contained in our Privacy Notice or you can contact our </w:t>
      </w:r>
      <w:hyperlink w:history="1" r:id="rId42">
        <w:r w:rsidRPr="00037754">
          <w:rPr>
            <w:rStyle w:val="Hyperlink"/>
            <w:rFonts w:ascii="Arial" w:hAnsi="Arial" w:cs="Arial"/>
          </w:rPr>
          <w:t>Data Protection Officer</w:t>
        </w:r>
      </w:hyperlink>
      <w:r w:rsidRPr="00037754">
        <w:rPr>
          <w:rFonts w:ascii="Arial" w:hAnsi="Arial" w:eastAsia="Arial" w:cs="Arial"/>
          <w:color w:val="000000" w:themeColor="text1"/>
        </w:rPr>
        <w:t>.</w:t>
      </w:r>
    </w:p>
    <w:p w:rsidRPr="00037754" w:rsidR="3406E533" w:rsidRDefault="3406E533" w14:paraId="68180744" w14:textId="2426A87D">
      <w:pPr>
        <w:rPr>
          <w:rFonts w:ascii="Arial" w:hAnsi="Arial" w:eastAsia="Arial" w:cs="Arial"/>
          <w:color w:val="000000" w:themeColor="text1"/>
          <w:lang w:val="en-GB"/>
        </w:rPr>
      </w:pPr>
      <w:r w:rsidRPr="00037754">
        <w:rPr>
          <w:rFonts w:ascii="Arial" w:hAnsi="Arial" w:eastAsia="Arial" w:cs="Arial"/>
          <w:color w:val="000000" w:themeColor="text1"/>
        </w:rPr>
        <w:t>If you have any concerns with how we have processed your personal information, you should contact our Data Protection Officer in the first instance, as we would welcome the opportunity to work with you to resolve any complaint. If you are still dissatisfied, you can submit a complaint to the</w:t>
      </w:r>
      <w:r w:rsidRPr="00037754">
        <w:rPr>
          <w:rFonts w:ascii="Arial" w:hAnsi="Arial" w:eastAsia="Arial" w:cs="Arial"/>
          <w:color w:val="D13438"/>
        </w:rPr>
        <w:t xml:space="preserve"> </w:t>
      </w:r>
      <w:hyperlink w:history="1" r:id="rId43">
        <w:r w:rsidRPr="00037754">
          <w:rPr>
            <w:rStyle w:val="Hyperlink"/>
            <w:rFonts w:ascii="Arial" w:hAnsi="Arial" w:cs="Arial"/>
          </w:rPr>
          <w:t>Information Commissioners Office</w:t>
        </w:r>
      </w:hyperlink>
      <w:r w:rsidRPr="00037754">
        <w:rPr>
          <w:rFonts w:ascii="Arial" w:hAnsi="Arial" w:eastAsia="Arial" w:cs="Arial"/>
          <w:color w:val="000000" w:themeColor="text1"/>
        </w:rPr>
        <w:t>.</w:t>
      </w:r>
      <w:r w:rsidRPr="00037754">
        <w:rPr>
          <w:rFonts w:ascii="Arial" w:hAnsi="Arial" w:eastAsia="Arial" w:cs="Arial"/>
          <w:color w:val="000000" w:themeColor="text1"/>
          <w:lang w:val="en-GB"/>
        </w:rPr>
        <w:t xml:space="preserve"> </w:t>
      </w:r>
    </w:p>
    <w:p w:rsidRPr="00037754" w:rsidR="3406E533" w:rsidP="00037754" w:rsidRDefault="3406E533" w14:paraId="69112066" w14:textId="5FB88D61">
      <w:pPr>
        <w:pStyle w:val="Heading3"/>
        <w:rPr>
          <w:rFonts w:eastAsia="Arial" w:cs="Arial"/>
          <w:b w:val="0"/>
          <w:bCs/>
          <w:color w:val="000000" w:themeColor="text1"/>
          <w:lang w:val="en-GB"/>
        </w:rPr>
      </w:pPr>
      <w:r w:rsidRPr="00037754">
        <w:rPr>
          <w:rFonts w:eastAsia="Arial" w:cs="Arial"/>
          <w:bCs/>
          <w:color w:val="000000" w:themeColor="text1"/>
          <w:lang w:val="en-GB"/>
        </w:rPr>
        <w:t>Complaints</w:t>
      </w:r>
    </w:p>
    <w:p w:rsidRPr="00037754" w:rsidR="3406E533" w:rsidP="00037754" w:rsidRDefault="3406E533" w14:paraId="2B23C9D4" w14:textId="6AFB4F9F">
      <w:pPr>
        <w:shd w:val="clear" w:color="auto" w:fill="FFFFFF" w:themeFill="background1"/>
        <w:spacing w:after="150"/>
        <w:rPr>
          <w:rFonts w:ascii="Arial" w:hAnsi="Arial" w:eastAsia="Arial" w:cs="Arial"/>
          <w:color w:val="000000" w:themeColor="text1"/>
          <w:lang w:val="en-GB"/>
        </w:rPr>
      </w:pPr>
      <w:r w:rsidRPr="00037754">
        <w:rPr>
          <w:rFonts w:ascii="Arial" w:hAnsi="Arial" w:eastAsia="Arial" w:cs="Arial"/>
          <w:color w:val="000000" w:themeColor="text1"/>
          <w:lang w:val="en-GB"/>
        </w:rPr>
        <w:t xml:space="preserve">As an organisation, we will always listen to and respond to any concerns that you may have. If you would like to make a complaint about either the service you have received </w:t>
      </w:r>
      <w:r w:rsidRPr="00037754">
        <w:rPr>
          <w:rFonts w:ascii="Arial" w:hAnsi="Arial" w:eastAsia="Arial" w:cs="Arial"/>
          <w:color w:val="000000" w:themeColor="text1"/>
          <w:lang w:val="en-GB"/>
        </w:rPr>
        <w:lastRenderedPageBreak/>
        <w:t>from Creative Scotland or the way we have handled your application, we have a process that you can use.</w:t>
      </w:r>
    </w:p>
    <w:p w:rsidRPr="00037754" w:rsidR="3406E533" w:rsidP="00037754" w:rsidRDefault="3406E533" w14:paraId="3E433DC3" w14:textId="0A50621A">
      <w:pPr>
        <w:shd w:val="clear" w:color="auto" w:fill="FFFFFF" w:themeFill="background1"/>
        <w:spacing w:after="150"/>
        <w:rPr>
          <w:rFonts w:ascii="Arial" w:hAnsi="Arial" w:eastAsia="Arial" w:cs="Arial"/>
          <w:color w:val="000000" w:themeColor="text1"/>
          <w:lang w:val="en-GB"/>
        </w:rPr>
      </w:pPr>
      <w:r w:rsidRPr="00037754">
        <w:rPr>
          <w:rFonts w:ascii="Arial" w:hAnsi="Arial" w:eastAsia="Arial" w:cs="Arial"/>
          <w:color w:val="000000" w:themeColor="text1"/>
          <w:lang w:val="en-GB"/>
        </w:rPr>
        <w:t xml:space="preserve">Please note that Creative Scotland does not have an appeals process and for this reason, we are unable to accept complaints that relate solely to the decision we have made rather than how we have made it. For more information, please visit the </w:t>
      </w:r>
      <w:hyperlink w:history="1" r:id="rId44">
        <w:r w:rsidRPr="00037754">
          <w:rPr>
            <w:rStyle w:val="Hyperlink"/>
            <w:rFonts w:ascii="Arial" w:hAnsi="Arial" w:cs="Arial"/>
          </w:rPr>
          <w:t>complaints section of our website</w:t>
        </w:r>
      </w:hyperlink>
      <w:r w:rsidRPr="00037754">
        <w:rPr>
          <w:rFonts w:ascii="Arial" w:hAnsi="Arial" w:eastAsia="Arial" w:cs="Arial"/>
          <w:color w:val="000000" w:themeColor="text1"/>
        </w:rPr>
        <w:t>.</w:t>
      </w:r>
    </w:p>
    <w:p w:rsidRPr="00037754" w:rsidR="3406E533" w:rsidP="00037754" w:rsidRDefault="3406E533" w14:paraId="56DBFF40" w14:textId="57801E19">
      <w:pPr>
        <w:pStyle w:val="Heading3"/>
        <w:rPr>
          <w:rFonts w:eastAsia="Arial" w:cs="Arial"/>
          <w:b w:val="0"/>
          <w:bCs/>
          <w:color w:val="000000" w:themeColor="text1"/>
          <w:lang w:val="en-GB"/>
        </w:rPr>
      </w:pPr>
      <w:r w:rsidRPr="00037754">
        <w:rPr>
          <w:rFonts w:eastAsia="Arial" w:cs="Arial"/>
          <w:bCs/>
          <w:color w:val="000000" w:themeColor="text1"/>
          <w:lang w:val="en-GB"/>
        </w:rPr>
        <w:t xml:space="preserve">Freedom of Information (FOI) </w:t>
      </w:r>
    </w:p>
    <w:p w:rsidRPr="00037754" w:rsidR="3406E533" w:rsidRDefault="3406E533" w14:paraId="2193B168" w14:textId="7945AFBD">
      <w:pPr>
        <w:rPr>
          <w:rFonts w:ascii="Arial" w:hAnsi="Arial" w:eastAsia="Arial" w:cs="Arial"/>
          <w:color w:val="000000" w:themeColor="text1"/>
          <w:lang w:val="en-GB"/>
        </w:rPr>
      </w:pPr>
      <w:r w:rsidRPr="00037754">
        <w:rPr>
          <w:rFonts w:ascii="Arial" w:hAnsi="Arial" w:eastAsia="Arial" w:cs="Arial"/>
          <w:color w:val="000000" w:themeColor="text1"/>
          <w:lang w:val="en-GB"/>
        </w:rPr>
        <w:t xml:space="preserve">Creative Scotland is committed to being as open as possible. We believe that the public has a right to know how we spend public funds and how we make our funding decisions. For more information, visit the </w:t>
      </w:r>
      <w:hyperlink w:history="1" r:id="rId45">
        <w:r w:rsidRPr="00037754">
          <w:rPr>
            <w:rStyle w:val="Hyperlink"/>
            <w:rFonts w:ascii="Arial" w:hAnsi="Arial" w:cs="Arial"/>
          </w:rPr>
          <w:t>Freedom of Information section of our website</w:t>
        </w:r>
      </w:hyperlink>
      <w:r w:rsidRPr="00037754">
        <w:rPr>
          <w:rFonts w:ascii="Arial" w:hAnsi="Arial" w:eastAsia="Arial" w:cs="Arial"/>
          <w:color w:val="000000" w:themeColor="text1"/>
        </w:rPr>
        <w:t>.</w:t>
      </w:r>
    </w:p>
    <w:p w:rsidRPr="00037754" w:rsidR="3406E533" w:rsidRDefault="3406E533" w14:paraId="5D6D632B" w14:textId="7D723086">
      <w:pPr>
        <w:rPr>
          <w:rFonts w:ascii="Arial" w:hAnsi="Arial" w:eastAsia="Arial" w:cs="Arial"/>
          <w:color w:val="000000" w:themeColor="text1"/>
          <w:lang w:val="en-GB"/>
        </w:rPr>
      </w:pPr>
      <w:r w:rsidRPr="00037754">
        <w:rPr>
          <w:rFonts w:ascii="Arial" w:hAnsi="Arial" w:eastAsia="Arial" w:cs="Arial"/>
          <w:color w:val="000000" w:themeColor="text1"/>
        </w:rPr>
        <w:t xml:space="preserve">We are listed as a public authority under the Freedom of Information Act (Scotland) 2002. By law, we may have to provide your application documents and information about our assessment to any member of the public who asks to see them under the Freedom of Information (Scotland) Act 2002. We may not release those parts of the documents which are covered by one or more of the exemptions under the Act. </w:t>
      </w:r>
    </w:p>
    <w:p w:rsidRPr="00037754" w:rsidR="00E932EC" w:rsidP="00C55791" w:rsidRDefault="3406E533" w14:paraId="2C078E63" w14:textId="68EF30BF">
      <w:pPr>
        <w:rPr>
          <w:rFonts w:ascii="Arial" w:hAnsi="Arial" w:cs="Arial"/>
        </w:rPr>
      </w:pPr>
      <w:r w:rsidRPr="00037754">
        <w:rPr>
          <w:rFonts w:ascii="Arial" w:hAnsi="Arial" w:eastAsia="Arial" w:cs="Arial"/>
          <w:color w:val="000000" w:themeColor="text1"/>
        </w:rPr>
        <w:t xml:space="preserve">Please see the Freedom of Information website at </w:t>
      </w:r>
      <w:hyperlink w:history="1" r:id="rId46">
        <w:r w:rsidRPr="00037754">
          <w:rPr>
            <w:rStyle w:val="Hyperlink"/>
            <w:rFonts w:ascii="Arial" w:hAnsi="Arial" w:cs="Arial"/>
          </w:rPr>
          <w:t>www.itspublicknowledge.info</w:t>
        </w:r>
      </w:hyperlink>
      <w:r w:rsidRPr="00037754">
        <w:rPr>
          <w:rFonts w:ascii="Arial" w:hAnsi="Arial" w:eastAsia="Arial" w:cs="Arial"/>
          <w:color w:val="D13438"/>
        </w:rPr>
        <w:t xml:space="preserve"> </w:t>
      </w:r>
      <w:r w:rsidRPr="00037754">
        <w:rPr>
          <w:rFonts w:ascii="Arial" w:hAnsi="Arial" w:eastAsia="Arial" w:cs="Arial"/>
          <w:color w:val="000000" w:themeColor="text1"/>
        </w:rPr>
        <w:t>for information about the Act generally and the exemptions. We will not release any information about applications during the assessment period, as this may interfere with the decision-making process.</w:t>
      </w:r>
    </w:p>
    <w:sectPr w:rsidRPr="00037754" w:rsidR="00E932EC" w:rsidSect="00E74B55">
      <w:footerReference w:type="default" r:id="rId47"/>
      <w:pgSz w:w="12240" w:h="15840" w:orient="portrait"/>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0461F" w:rsidP="00E74B55" w:rsidRDefault="00C0461F" w14:paraId="2C890471" w14:textId="77777777">
      <w:pPr>
        <w:spacing w:after="0" w:line="240" w:lineRule="auto"/>
      </w:pPr>
      <w:r>
        <w:separator/>
      </w:r>
    </w:p>
  </w:endnote>
  <w:endnote w:type="continuationSeparator" w:id="0">
    <w:p w:rsidR="00C0461F" w:rsidP="00E74B55" w:rsidRDefault="00C0461F" w14:paraId="7B783129" w14:textId="77777777">
      <w:pPr>
        <w:spacing w:after="0" w:line="240" w:lineRule="auto"/>
      </w:pPr>
      <w:r>
        <w:continuationSeparator/>
      </w:r>
    </w:p>
  </w:endnote>
  <w:endnote w:type="continuationNotice" w:id="1">
    <w:p w:rsidR="00C0461F" w:rsidRDefault="00C0461F" w14:paraId="061F8E9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 w:name="Gotham Narrow">
    <w:altName w:val="Tahom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E74B55" w:rsidR="00E74B55" w:rsidP="00E74B55" w:rsidRDefault="00E74B55" w14:paraId="48FC215B" w14:textId="10DD7737">
    <w:pPr>
      <w:pStyle w:val="Footer"/>
      <w:ind w:left="720"/>
      <w:jc w:val="right"/>
      <w:rPr>
        <w:rFonts w:ascii="Arial" w:hAnsi="Arial" w:cs="Arial"/>
        <w:sz w:val="22"/>
        <w:szCs w:val="22"/>
      </w:rPr>
    </w:pPr>
    <w:r w:rsidRPr="00E74B55">
      <w:rPr>
        <w:rFonts w:ascii="Arial" w:hAnsi="Arial" w:cs="Arial"/>
        <w:sz w:val="22"/>
        <w:szCs w:val="22"/>
      </w:rPr>
      <w:t xml:space="preserve">Screen Professional Development Fund | </w:t>
    </w:r>
    <w:sdt>
      <w:sdtPr>
        <w:rPr>
          <w:rFonts w:ascii="Arial" w:hAnsi="Arial" w:cs="Arial"/>
          <w:sz w:val="22"/>
          <w:szCs w:val="22"/>
        </w:rPr>
        <w:id w:val="-2060086049"/>
        <w:docPartObj>
          <w:docPartGallery w:val="Page Numbers (Bottom of Page)"/>
          <w:docPartUnique/>
        </w:docPartObj>
      </w:sdtPr>
      <w:sdtEndPr>
        <w:rPr>
          <w:noProof/>
        </w:rPr>
      </w:sdtEndPr>
      <w:sdtContent>
        <w:r w:rsidRPr="00E74B55">
          <w:rPr>
            <w:rFonts w:ascii="Arial" w:hAnsi="Arial" w:cs="Arial"/>
            <w:sz w:val="22"/>
            <w:szCs w:val="22"/>
          </w:rPr>
          <w:fldChar w:fldCharType="begin"/>
        </w:r>
        <w:r w:rsidRPr="00E74B55">
          <w:rPr>
            <w:rFonts w:ascii="Arial" w:hAnsi="Arial" w:cs="Arial"/>
            <w:sz w:val="22"/>
            <w:szCs w:val="22"/>
          </w:rPr>
          <w:instrText xml:space="preserve"> PAGE   \* MERGEFORMAT </w:instrText>
        </w:r>
        <w:r w:rsidRPr="00E74B55">
          <w:rPr>
            <w:rFonts w:ascii="Arial" w:hAnsi="Arial" w:cs="Arial"/>
            <w:sz w:val="22"/>
            <w:szCs w:val="22"/>
          </w:rPr>
          <w:fldChar w:fldCharType="separate"/>
        </w:r>
        <w:r w:rsidRPr="00E74B55">
          <w:rPr>
            <w:rFonts w:ascii="Arial" w:hAnsi="Arial" w:cs="Arial"/>
            <w:noProof/>
            <w:sz w:val="22"/>
            <w:szCs w:val="22"/>
          </w:rPr>
          <w:t>2</w:t>
        </w:r>
        <w:r w:rsidRPr="00E74B55">
          <w:rPr>
            <w:rFonts w:ascii="Arial" w:hAnsi="Arial" w:cs="Arial"/>
            <w:noProof/>
            <w:sz w:val="22"/>
            <w:szCs w:val="22"/>
          </w:rPr>
          <w:fldChar w:fldCharType="end"/>
        </w:r>
      </w:sdtContent>
    </w:sdt>
  </w:p>
  <w:p w:rsidR="00E74B55" w:rsidRDefault="00E74B55" w14:paraId="0D76D80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0461F" w:rsidP="00E74B55" w:rsidRDefault="00C0461F" w14:paraId="63CD5A99" w14:textId="77777777">
      <w:pPr>
        <w:spacing w:after="0" w:line="240" w:lineRule="auto"/>
      </w:pPr>
      <w:r>
        <w:separator/>
      </w:r>
    </w:p>
  </w:footnote>
  <w:footnote w:type="continuationSeparator" w:id="0">
    <w:p w:rsidR="00C0461F" w:rsidP="00E74B55" w:rsidRDefault="00C0461F" w14:paraId="681F8A31" w14:textId="77777777">
      <w:pPr>
        <w:spacing w:after="0" w:line="240" w:lineRule="auto"/>
      </w:pPr>
      <w:r>
        <w:continuationSeparator/>
      </w:r>
    </w:p>
  </w:footnote>
  <w:footnote w:type="continuationNotice" w:id="1">
    <w:p w:rsidR="00C0461F" w:rsidRDefault="00C0461F" w14:paraId="744EDF3E" w14:textId="7777777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F0995"/>
    <w:multiLevelType w:val="multilevel"/>
    <w:tmpl w:val="A31AB1E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0547240F"/>
    <w:multiLevelType w:val="hybridMultilevel"/>
    <w:tmpl w:val="FBD81B4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9A82105"/>
    <w:multiLevelType w:val="multilevel"/>
    <w:tmpl w:val="002E59F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0BA02798"/>
    <w:multiLevelType w:val="hybridMultilevel"/>
    <w:tmpl w:val="5FF25B4C"/>
    <w:lvl w:ilvl="0" w:tplc="309C4A9A">
      <w:start w:val="1"/>
      <w:numFmt w:val="bullet"/>
      <w:lvlText w:val="-"/>
      <w:lvlJc w:val="left"/>
      <w:pPr>
        <w:ind w:left="720" w:hanging="360"/>
      </w:pPr>
      <w:rPr>
        <w:rFonts w:hint="default" w:ascii="Aptos" w:hAnsi="Aptos" w:eastAsiaTheme="minorEastAsia"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03B6009"/>
    <w:multiLevelType w:val="hybridMultilevel"/>
    <w:tmpl w:val="F4DADB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2730BE4"/>
    <w:multiLevelType w:val="multilevel"/>
    <w:tmpl w:val="A87620B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172B0991"/>
    <w:multiLevelType w:val="hybridMultilevel"/>
    <w:tmpl w:val="FFFFFFFF"/>
    <w:lvl w:ilvl="0" w:tplc="CE703ED6">
      <w:start w:val="1"/>
      <w:numFmt w:val="bullet"/>
      <w:lvlText w:val=""/>
      <w:lvlJc w:val="left"/>
      <w:pPr>
        <w:ind w:left="720" w:hanging="360"/>
      </w:pPr>
      <w:rPr>
        <w:rFonts w:hint="default" w:ascii="Symbol" w:hAnsi="Symbol"/>
      </w:rPr>
    </w:lvl>
    <w:lvl w:ilvl="1" w:tplc="E22C346C">
      <w:start w:val="1"/>
      <w:numFmt w:val="bullet"/>
      <w:lvlText w:val="o"/>
      <w:lvlJc w:val="left"/>
      <w:pPr>
        <w:ind w:left="1440" w:hanging="360"/>
      </w:pPr>
      <w:rPr>
        <w:rFonts w:hint="default" w:ascii="Courier New" w:hAnsi="Courier New"/>
      </w:rPr>
    </w:lvl>
    <w:lvl w:ilvl="2" w:tplc="94924BF2">
      <w:start w:val="1"/>
      <w:numFmt w:val="bullet"/>
      <w:lvlText w:val=""/>
      <w:lvlJc w:val="left"/>
      <w:pPr>
        <w:ind w:left="2160" w:hanging="360"/>
      </w:pPr>
      <w:rPr>
        <w:rFonts w:hint="default" w:ascii="Wingdings" w:hAnsi="Wingdings"/>
      </w:rPr>
    </w:lvl>
    <w:lvl w:ilvl="3" w:tplc="DEA048F2">
      <w:start w:val="1"/>
      <w:numFmt w:val="bullet"/>
      <w:lvlText w:val=""/>
      <w:lvlJc w:val="left"/>
      <w:pPr>
        <w:ind w:left="2880" w:hanging="360"/>
      </w:pPr>
      <w:rPr>
        <w:rFonts w:hint="default" w:ascii="Symbol" w:hAnsi="Symbol"/>
      </w:rPr>
    </w:lvl>
    <w:lvl w:ilvl="4" w:tplc="CF545BF8">
      <w:start w:val="1"/>
      <w:numFmt w:val="bullet"/>
      <w:lvlText w:val="o"/>
      <w:lvlJc w:val="left"/>
      <w:pPr>
        <w:ind w:left="3600" w:hanging="360"/>
      </w:pPr>
      <w:rPr>
        <w:rFonts w:hint="default" w:ascii="Courier New" w:hAnsi="Courier New"/>
      </w:rPr>
    </w:lvl>
    <w:lvl w:ilvl="5" w:tplc="A9B0427C">
      <w:start w:val="1"/>
      <w:numFmt w:val="bullet"/>
      <w:lvlText w:val=""/>
      <w:lvlJc w:val="left"/>
      <w:pPr>
        <w:ind w:left="4320" w:hanging="360"/>
      </w:pPr>
      <w:rPr>
        <w:rFonts w:hint="default" w:ascii="Wingdings" w:hAnsi="Wingdings"/>
      </w:rPr>
    </w:lvl>
    <w:lvl w:ilvl="6" w:tplc="2368B400">
      <w:start w:val="1"/>
      <w:numFmt w:val="bullet"/>
      <w:lvlText w:val=""/>
      <w:lvlJc w:val="left"/>
      <w:pPr>
        <w:ind w:left="5040" w:hanging="360"/>
      </w:pPr>
      <w:rPr>
        <w:rFonts w:hint="default" w:ascii="Symbol" w:hAnsi="Symbol"/>
      </w:rPr>
    </w:lvl>
    <w:lvl w:ilvl="7" w:tplc="DD2EA892">
      <w:start w:val="1"/>
      <w:numFmt w:val="bullet"/>
      <w:lvlText w:val="o"/>
      <w:lvlJc w:val="left"/>
      <w:pPr>
        <w:ind w:left="5760" w:hanging="360"/>
      </w:pPr>
      <w:rPr>
        <w:rFonts w:hint="default" w:ascii="Courier New" w:hAnsi="Courier New"/>
      </w:rPr>
    </w:lvl>
    <w:lvl w:ilvl="8" w:tplc="65BE7FF2">
      <w:start w:val="1"/>
      <w:numFmt w:val="bullet"/>
      <w:lvlText w:val=""/>
      <w:lvlJc w:val="left"/>
      <w:pPr>
        <w:ind w:left="6480" w:hanging="360"/>
      </w:pPr>
      <w:rPr>
        <w:rFonts w:hint="default" w:ascii="Wingdings" w:hAnsi="Wingdings"/>
      </w:rPr>
    </w:lvl>
  </w:abstractNum>
  <w:abstractNum w:abstractNumId="7" w15:restartNumberingAfterBreak="0">
    <w:nsid w:val="195D49B1"/>
    <w:multiLevelType w:val="hybridMultilevel"/>
    <w:tmpl w:val="81F646C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C514FEE"/>
    <w:multiLevelType w:val="hybridMultilevel"/>
    <w:tmpl w:val="FFFFFFFF"/>
    <w:lvl w:ilvl="0" w:tplc="95EC1AD6">
      <w:start w:val="1"/>
      <w:numFmt w:val="bullet"/>
      <w:lvlText w:val=""/>
      <w:lvlJc w:val="left"/>
      <w:pPr>
        <w:ind w:left="720" w:hanging="360"/>
      </w:pPr>
      <w:rPr>
        <w:rFonts w:hint="default" w:ascii="Symbol" w:hAnsi="Symbol"/>
      </w:rPr>
    </w:lvl>
    <w:lvl w:ilvl="1" w:tplc="FA4CD0D2">
      <w:start w:val="1"/>
      <w:numFmt w:val="bullet"/>
      <w:lvlText w:val="o"/>
      <w:lvlJc w:val="left"/>
      <w:pPr>
        <w:ind w:left="1440" w:hanging="360"/>
      </w:pPr>
      <w:rPr>
        <w:rFonts w:hint="default" w:ascii="Courier New" w:hAnsi="Courier New"/>
      </w:rPr>
    </w:lvl>
    <w:lvl w:ilvl="2" w:tplc="9E6E6E14">
      <w:start w:val="1"/>
      <w:numFmt w:val="bullet"/>
      <w:lvlText w:val=""/>
      <w:lvlJc w:val="left"/>
      <w:pPr>
        <w:ind w:left="2160" w:hanging="360"/>
      </w:pPr>
      <w:rPr>
        <w:rFonts w:hint="default" w:ascii="Wingdings" w:hAnsi="Wingdings"/>
      </w:rPr>
    </w:lvl>
    <w:lvl w:ilvl="3" w:tplc="796A6F52">
      <w:start w:val="1"/>
      <w:numFmt w:val="bullet"/>
      <w:lvlText w:val=""/>
      <w:lvlJc w:val="left"/>
      <w:pPr>
        <w:ind w:left="2880" w:hanging="360"/>
      </w:pPr>
      <w:rPr>
        <w:rFonts w:hint="default" w:ascii="Symbol" w:hAnsi="Symbol"/>
      </w:rPr>
    </w:lvl>
    <w:lvl w:ilvl="4" w:tplc="F710AF30">
      <w:start w:val="1"/>
      <w:numFmt w:val="bullet"/>
      <w:lvlText w:val="o"/>
      <w:lvlJc w:val="left"/>
      <w:pPr>
        <w:ind w:left="3600" w:hanging="360"/>
      </w:pPr>
      <w:rPr>
        <w:rFonts w:hint="default" w:ascii="Courier New" w:hAnsi="Courier New"/>
      </w:rPr>
    </w:lvl>
    <w:lvl w:ilvl="5" w:tplc="35845D06">
      <w:start w:val="1"/>
      <w:numFmt w:val="bullet"/>
      <w:lvlText w:val=""/>
      <w:lvlJc w:val="left"/>
      <w:pPr>
        <w:ind w:left="4320" w:hanging="360"/>
      </w:pPr>
      <w:rPr>
        <w:rFonts w:hint="default" w:ascii="Wingdings" w:hAnsi="Wingdings"/>
      </w:rPr>
    </w:lvl>
    <w:lvl w:ilvl="6" w:tplc="03F8A77A">
      <w:start w:val="1"/>
      <w:numFmt w:val="bullet"/>
      <w:lvlText w:val=""/>
      <w:lvlJc w:val="left"/>
      <w:pPr>
        <w:ind w:left="5040" w:hanging="360"/>
      </w:pPr>
      <w:rPr>
        <w:rFonts w:hint="default" w:ascii="Symbol" w:hAnsi="Symbol"/>
      </w:rPr>
    </w:lvl>
    <w:lvl w:ilvl="7" w:tplc="A1A47732">
      <w:start w:val="1"/>
      <w:numFmt w:val="bullet"/>
      <w:lvlText w:val="o"/>
      <w:lvlJc w:val="left"/>
      <w:pPr>
        <w:ind w:left="5760" w:hanging="360"/>
      </w:pPr>
      <w:rPr>
        <w:rFonts w:hint="default" w:ascii="Courier New" w:hAnsi="Courier New"/>
      </w:rPr>
    </w:lvl>
    <w:lvl w:ilvl="8" w:tplc="15445A6E">
      <w:start w:val="1"/>
      <w:numFmt w:val="bullet"/>
      <w:lvlText w:val=""/>
      <w:lvlJc w:val="left"/>
      <w:pPr>
        <w:ind w:left="6480" w:hanging="360"/>
      </w:pPr>
      <w:rPr>
        <w:rFonts w:hint="default" w:ascii="Wingdings" w:hAnsi="Wingdings"/>
      </w:rPr>
    </w:lvl>
  </w:abstractNum>
  <w:abstractNum w:abstractNumId="9" w15:restartNumberingAfterBreak="0">
    <w:nsid w:val="1D004C96"/>
    <w:multiLevelType w:val="hybridMultilevel"/>
    <w:tmpl w:val="9328DEF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1DAB72EB"/>
    <w:multiLevelType w:val="multilevel"/>
    <w:tmpl w:val="FF8ADB6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1E4E498A"/>
    <w:multiLevelType w:val="hybridMultilevel"/>
    <w:tmpl w:val="FFFFFFFF"/>
    <w:lvl w:ilvl="0" w:tplc="45F2C900">
      <w:start w:val="1"/>
      <w:numFmt w:val="bullet"/>
      <w:lvlText w:val=""/>
      <w:lvlJc w:val="left"/>
      <w:pPr>
        <w:ind w:left="720" w:hanging="360"/>
      </w:pPr>
      <w:rPr>
        <w:rFonts w:hint="default" w:ascii="Symbol" w:hAnsi="Symbol"/>
      </w:rPr>
    </w:lvl>
    <w:lvl w:ilvl="1" w:tplc="B9161F30">
      <w:start w:val="1"/>
      <w:numFmt w:val="bullet"/>
      <w:lvlText w:val="o"/>
      <w:lvlJc w:val="left"/>
      <w:pPr>
        <w:ind w:left="1440" w:hanging="360"/>
      </w:pPr>
      <w:rPr>
        <w:rFonts w:hint="default" w:ascii="Courier New" w:hAnsi="Courier New"/>
      </w:rPr>
    </w:lvl>
    <w:lvl w:ilvl="2" w:tplc="DA26A08E">
      <w:start w:val="1"/>
      <w:numFmt w:val="bullet"/>
      <w:lvlText w:val=""/>
      <w:lvlJc w:val="left"/>
      <w:pPr>
        <w:ind w:left="2160" w:hanging="360"/>
      </w:pPr>
      <w:rPr>
        <w:rFonts w:hint="default" w:ascii="Wingdings" w:hAnsi="Wingdings"/>
      </w:rPr>
    </w:lvl>
    <w:lvl w:ilvl="3" w:tplc="E04C7CF2">
      <w:start w:val="1"/>
      <w:numFmt w:val="bullet"/>
      <w:lvlText w:val=""/>
      <w:lvlJc w:val="left"/>
      <w:pPr>
        <w:ind w:left="2880" w:hanging="360"/>
      </w:pPr>
      <w:rPr>
        <w:rFonts w:hint="default" w:ascii="Symbol" w:hAnsi="Symbol"/>
      </w:rPr>
    </w:lvl>
    <w:lvl w:ilvl="4" w:tplc="C5446E6C">
      <w:start w:val="1"/>
      <w:numFmt w:val="bullet"/>
      <w:lvlText w:val="o"/>
      <w:lvlJc w:val="left"/>
      <w:pPr>
        <w:ind w:left="3600" w:hanging="360"/>
      </w:pPr>
      <w:rPr>
        <w:rFonts w:hint="default" w:ascii="Courier New" w:hAnsi="Courier New"/>
      </w:rPr>
    </w:lvl>
    <w:lvl w:ilvl="5" w:tplc="97AAB868">
      <w:start w:val="1"/>
      <w:numFmt w:val="bullet"/>
      <w:lvlText w:val=""/>
      <w:lvlJc w:val="left"/>
      <w:pPr>
        <w:ind w:left="4320" w:hanging="360"/>
      </w:pPr>
      <w:rPr>
        <w:rFonts w:hint="default" w:ascii="Wingdings" w:hAnsi="Wingdings"/>
      </w:rPr>
    </w:lvl>
    <w:lvl w:ilvl="6" w:tplc="267A98EE">
      <w:start w:val="1"/>
      <w:numFmt w:val="bullet"/>
      <w:lvlText w:val=""/>
      <w:lvlJc w:val="left"/>
      <w:pPr>
        <w:ind w:left="5040" w:hanging="360"/>
      </w:pPr>
      <w:rPr>
        <w:rFonts w:hint="default" w:ascii="Symbol" w:hAnsi="Symbol"/>
      </w:rPr>
    </w:lvl>
    <w:lvl w:ilvl="7" w:tplc="711807DE">
      <w:start w:val="1"/>
      <w:numFmt w:val="bullet"/>
      <w:lvlText w:val="o"/>
      <w:lvlJc w:val="left"/>
      <w:pPr>
        <w:ind w:left="5760" w:hanging="360"/>
      </w:pPr>
      <w:rPr>
        <w:rFonts w:hint="default" w:ascii="Courier New" w:hAnsi="Courier New"/>
      </w:rPr>
    </w:lvl>
    <w:lvl w:ilvl="8" w:tplc="23E8BCB8">
      <w:start w:val="1"/>
      <w:numFmt w:val="bullet"/>
      <w:lvlText w:val=""/>
      <w:lvlJc w:val="left"/>
      <w:pPr>
        <w:ind w:left="6480" w:hanging="360"/>
      </w:pPr>
      <w:rPr>
        <w:rFonts w:hint="default" w:ascii="Wingdings" w:hAnsi="Wingdings"/>
      </w:rPr>
    </w:lvl>
  </w:abstractNum>
  <w:abstractNum w:abstractNumId="12" w15:restartNumberingAfterBreak="0">
    <w:nsid w:val="1ECB3419"/>
    <w:multiLevelType w:val="hybridMultilevel"/>
    <w:tmpl w:val="FFFFFFFF"/>
    <w:lvl w:ilvl="0" w:tplc="EA1274D2">
      <w:start w:val="3"/>
      <w:numFmt w:val="decimal"/>
      <w:lvlText w:val="%1."/>
      <w:lvlJc w:val="left"/>
      <w:pPr>
        <w:ind w:left="720" w:hanging="360"/>
      </w:pPr>
      <w:rPr>
        <w:rFonts w:hint="default" w:ascii="Arial" w:hAnsi="Arial"/>
      </w:rPr>
    </w:lvl>
    <w:lvl w:ilvl="1" w:tplc="28964B62">
      <w:start w:val="1"/>
      <w:numFmt w:val="lowerLetter"/>
      <w:lvlText w:val="%2."/>
      <w:lvlJc w:val="left"/>
      <w:pPr>
        <w:ind w:left="1440" w:hanging="360"/>
      </w:pPr>
    </w:lvl>
    <w:lvl w:ilvl="2" w:tplc="740201BE">
      <w:start w:val="1"/>
      <w:numFmt w:val="lowerRoman"/>
      <w:lvlText w:val="%3."/>
      <w:lvlJc w:val="right"/>
      <w:pPr>
        <w:ind w:left="2160" w:hanging="180"/>
      </w:pPr>
    </w:lvl>
    <w:lvl w:ilvl="3" w:tplc="31A8556C">
      <w:start w:val="1"/>
      <w:numFmt w:val="decimal"/>
      <w:lvlText w:val="%4."/>
      <w:lvlJc w:val="left"/>
      <w:pPr>
        <w:ind w:left="2880" w:hanging="360"/>
      </w:pPr>
    </w:lvl>
    <w:lvl w:ilvl="4" w:tplc="609CB18A">
      <w:start w:val="1"/>
      <w:numFmt w:val="lowerLetter"/>
      <w:lvlText w:val="%5."/>
      <w:lvlJc w:val="left"/>
      <w:pPr>
        <w:ind w:left="3600" w:hanging="360"/>
      </w:pPr>
    </w:lvl>
    <w:lvl w:ilvl="5" w:tplc="842AE846">
      <w:start w:val="1"/>
      <w:numFmt w:val="lowerRoman"/>
      <w:lvlText w:val="%6."/>
      <w:lvlJc w:val="right"/>
      <w:pPr>
        <w:ind w:left="4320" w:hanging="180"/>
      </w:pPr>
    </w:lvl>
    <w:lvl w:ilvl="6" w:tplc="53C4D638">
      <w:start w:val="1"/>
      <w:numFmt w:val="decimal"/>
      <w:lvlText w:val="%7."/>
      <w:lvlJc w:val="left"/>
      <w:pPr>
        <w:ind w:left="5040" w:hanging="360"/>
      </w:pPr>
    </w:lvl>
    <w:lvl w:ilvl="7" w:tplc="AFD2B60E">
      <w:start w:val="1"/>
      <w:numFmt w:val="lowerLetter"/>
      <w:lvlText w:val="%8."/>
      <w:lvlJc w:val="left"/>
      <w:pPr>
        <w:ind w:left="5760" w:hanging="360"/>
      </w:pPr>
    </w:lvl>
    <w:lvl w:ilvl="8" w:tplc="C038A3DA">
      <w:start w:val="1"/>
      <w:numFmt w:val="lowerRoman"/>
      <w:lvlText w:val="%9."/>
      <w:lvlJc w:val="right"/>
      <w:pPr>
        <w:ind w:left="6480" w:hanging="180"/>
      </w:pPr>
    </w:lvl>
  </w:abstractNum>
  <w:abstractNum w:abstractNumId="13" w15:restartNumberingAfterBreak="0">
    <w:nsid w:val="1EF84AF2"/>
    <w:multiLevelType w:val="hybridMultilevel"/>
    <w:tmpl w:val="1D3AAA66"/>
    <w:lvl w:ilvl="0" w:tplc="08090001">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4" w15:restartNumberingAfterBreak="0">
    <w:nsid w:val="21336070"/>
    <w:multiLevelType w:val="hybridMultilevel"/>
    <w:tmpl w:val="CB9214F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2179BBD9"/>
    <w:multiLevelType w:val="hybridMultilevel"/>
    <w:tmpl w:val="FFFFFFFF"/>
    <w:lvl w:ilvl="0" w:tplc="78A6F8B0">
      <w:start w:val="1"/>
      <w:numFmt w:val="decimal"/>
      <w:lvlText w:val="%1."/>
      <w:lvlJc w:val="left"/>
      <w:pPr>
        <w:ind w:left="720" w:hanging="360"/>
      </w:pPr>
      <w:rPr>
        <w:rFonts w:hint="default" w:ascii="Arial" w:hAnsi="Arial"/>
      </w:rPr>
    </w:lvl>
    <w:lvl w:ilvl="1" w:tplc="21D08E38">
      <w:start w:val="1"/>
      <w:numFmt w:val="lowerLetter"/>
      <w:lvlText w:val="%2."/>
      <w:lvlJc w:val="left"/>
      <w:pPr>
        <w:ind w:left="1440" w:hanging="360"/>
      </w:pPr>
    </w:lvl>
    <w:lvl w:ilvl="2" w:tplc="A4F49C98">
      <w:start w:val="1"/>
      <w:numFmt w:val="lowerRoman"/>
      <w:lvlText w:val="%3."/>
      <w:lvlJc w:val="right"/>
      <w:pPr>
        <w:ind w:left="2160" w:hanging="180"/>
      </w:pPr>
    </w:lvl>
    <w:lvl w:ilvl="3" w:tplc="F522AECC">
      <w:start w:val="1"/>
      <w:numFmt w:val="decimal"/>
      <w:lvlText w:val="%4."/>
      <w:lvlJc w:val="left"/>
      <w:pPr>
        <w:ind w:left="2880" w:hanging="360"/>
      </w:pPr>
    </w:lvl>
    <w:lvl w:ilvl="4" w:tplc="3A647B16">
      <w:start w:val="1"/>
      <w:numFmt w:val="lowerLetter"/>
      <w:lvlText w:val="%5."/>
      <w:lvlJc w:val="left"/>
      <w:pPr>
        <w:ind w:left="3600" w:hanging="360"/>
      </w:pPr>
    </w:lvl>
    <w:lvl w:ilvl="5" w:tplc="80FA969A">
      <w:start w:val="1"/>
      <w:numFmt w:val="lowerRoman"/>
      <w:lvlText w:val="%6."/>
      <w:lvlJc w:val="right"/>
      <w:pPr>
        <w:ind w:left="4320" w:hanging="180"/>
      </w:pPr>
    </w:lvl>
    <w:lvl w:ilvl="6" w:tplc="FC781F1E">
      <w:start w:val="1"/>
      <w:numFmt w:val="decimal"/>
      <w:lvlText w:val="%7."/>
      <w:lvlJc w:val="left"/>
      <w:pPr>
        <w:ind w:left="5040" w:hanging="360"/>
      </w:pPr>
    </w:lvl>
    <w:lvl w:ilvl="7" w:tplc="1DCC88F2">
      <w:start w:val="1"/>
      <w:numFmt w:val="lowerLetter"/>
      <w:lvlText w:val="%8."/>
      <w:lvlJc w:val="left"/>
      <w:pPr>
        <w:ind w:left="5760" w:hanging="360"/>
      </w:pPr>
    </w:lvl>
    <w:lvl w:ilvl="8" w:tplc="2E40983E">
      <w:start w:val="1"/>
      <w:numFmt w:val="lowerRoman"/>
      <w:lvlText w:val="%9."/>
      <w:lvlJc w:val="right"/>
      <w:pPr>
        <w:ind w:left="6480" w:hanging="180"/>
      </w:pPr>
    </w:lvl>
  </w:abstractNum>
  <w:abstractNum w:abstractNumId="16" w15:restartNumberingAfterBreak="0">
    <w:nsid w:val="219A3D58"/>
    <w:multiLevelType w:val="hybridMultilevel"/>
    <w:tmpl w:val="216C9FD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247424A9"/>
    <w:multiLevelType w:val="multilevel"/>
    <w:tmpl w:val="63EA63A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279B2C8D"/>
    <w:multiLevelType w:val="hybridMultilevel"/>
    <w:tmpl w:val="BD96B53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2E2A4DCA"/>
    <w:multiLevelType w:val="hybridMultilevel"/>
    <w:tmpl w:val="19F6741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2EAB2938"/>
    <w:multiLevelType w:val="hybridMultilevel"/>
    <w:tmpl w:val="FFFFFFFF"/>
    <w:lvl w:ilvl="0" w:tplc="30964EBC">
      <w:start w:val="1"/>
      <w:numFmt w:val="bullet"/>
      <w:lvlText w:val=""/>
      <w:lvlJc w:val="left"/>
      <w:pPr>
        <w:ind w:left="720" w:hanging="360"/>
      </w:pPr>
      <w:rPr>
        <w:rFonts w:hint="default" w:ascii="Symbol" w:hAnsi="Symbol"/>
      </w:rPr>
    </w:lvl>
    <w:lvl w:ilvl="1" w:tplc="F7BCB3BC">
      <w:start w:val="1"/>
      <w:numFmt w:val="bullet"/>
      <w:lvlText w:val="o"/>
      <w:lvlJc w:val="left"/>
      <w:pPr>
        <w:ind w:left="1440" w:hanging="360"/>
      </w:pPr>
      <w:rPr>
        <w:rFonts w:hint="default" w:ascii="Courier New" w:hAnsi="Courier New"/>
      </w:rPr>
    </w:lvl>
    <w:lvl w:ilvl="2" w:tplc="A0020714">
      <w:start w:val="1"/>
      <w:numFmt w:val="bullet"/>
      <w:lvlText w:val=""/>
      <w:lvlJc w:val="left"/>
      <w:pPr>
        <w:ind w:left="2160" w:hanging="360"/>
      </w:pPr>
      <w:rPr>
        <w:rFonts w:hint="default" w:ascii="Wingdings" w:hAnsi="Wingdings"/>
      </w:rPr>
    </w:lvl>
    <w:lvl w:ilvl="3" w:tplc="DF149E04">
      <w:start w:val="1"/>
      <w:numFmt w:val="bullet"/>
      <w:lvlText w:val=""/>
      <w:lvlJc w:val="left"/>
      <w:pPr>
        <w:ind w:left="2880" w:hanging="360"/>
      </w:pPr>
      <w:rPr>
        <w:rFonts w:hint="default" w:ascii="Symbol" w:hAnsi="Symbol"/>
      </w:rPr>
    </w:lvl>
    <w:lvl w:ilvl="4" w:tplc="7D8E4242">
      <w:start w:val="1"/>
      <w:numFmt w:val="bullet"/>
      <w:lvlText w:val="o"/>
      <w:lvlJc w:val="left"/>
      <w:pPr>
        <w:ind w:left="3600" w:hanging="360"/>
      </w:pPr>
      <w:rPr>
        <w:rFonts w:hint="default" w:ascii="Courier New" w:hAnsi="Courier New"/>
      </w:rPr>
    </w:lvl>
    <w:lvl w:ilvl="5" w:tplc="4FEC6D3A">
      <w:start w:val="1"/>
      <w:numFmt w:val="bullet"/>
      <w:lvlText w:val=""/>
      <w:lvlJc w:val="left"/>
      <w:pPr>
        <w:ind w:left="4320" w:hanging="360"/>
      </w:pPr>
      <w:rPr>
        <w:rFonts w:hint="default" w:ascii="Wingdings" w:hAnsi="Wingdings"/>
      </w:rPr>
    </w:lvl>
    <w:lvl w:ilvl="6" w:tplc="E9A85A84">
      <w:start w:val="1"/>
      <w:numFmt w:val="bullet"/>
      <w:lvlText w:val=""/>
      <w:lvlJc w:val="left"/>
      <w:pPr>
        <w:ind w:left="5040" w:hanging="360"/>
      </w:pPr>
      <w:rPr>
        <w:rFonts w:hint="default" w:ascii="Symbol" w:hAnsi="Symbol"/>
      </w:rPr>
    </w:lvl>
    <w:lvl w:ilvl="7" w:tplc="F2DA4734">
      <w:start w:val="1"/>
      <w:numFmt w:val="bullet"/>
      <w:lvlText w:val="o"/>
      <w:lvlJc w:val="left"/>
      <w:pPr>
        <w:ind w:left="5760" w:hanging="360"/>
      </w:pPr>
      <w:rPr>
        <w:rFonts w:hint="default" w:ascii="Courier New" w:hAnsi="Courier New"/>
      </w:rPr>
    </w:lvl>
    <w:lvl w:ilvl="8" w:tplc="F7609EE8">
      <w:start w:val="1"/>
      <w:numFmt w:val="bullet"/>
      <w:lvlText w:val=""/>
      <w:lvlJc w:val="left"/>
      <w:pPr>
        <w:ind w:left="6480" w:hanging="360"/>
      </w:pPr>
      <w:rPr>
        <w:rFonts w:hint="default" w:ascii="Wingdings" w:hAnsi="Wingdings"/>
      </w:rPr>
    </w:lvl>
  </w:abstractNum>
  <w:abstractNum w:abstractNumId="21" w15:restartNumberingAfterBreak="0">
    <w:nsid w:val="2FC29EF4"/>
    <w:multiLevelType w:val="hybridMultilevel"/>
    <w:tmpl w:val="FFFFFFFF"/>
    <w:lvl w:ilvl="0" w:tplc="04940B08">
      <w:start w:val="1"/>
      <w:numFmt w:val="bullet"/>
      <w:lvlText w:val=""/>
      <w:lvlJc w:val="left"/>
      <w:pPr>
        <w:ind w:left="720" w:hanging="360"/>
      </w:pPr>
      <w:rPr>
        <w:rFonts w:hint="default" w:ascii="Symbol" w:hAnsi="Symbol"/>
      </w:rPr>
    </w:lvl>
    <w:lvl w:ilvl="1" w:tplc="AACE4F24">
      <w:start w:val="1"/>
      <w:numFmt w:val="bullet"/>
      <w:lvlText w:val="o"/>
      <w:lvlJc w:val="left"/>
      <w:pPr>
        <w:ind w:left="1440" w:hanging="360"/>
      </w:pPr>
      <w:rPr>
        <w:rFonts w:hint="default" w:ascii="Courier New" w:hAnsi="Courier New"/>
      </w:rPr>
    </w:lvl>
    <w:lvl w:ilvl="2" w:tplc="6A14F78E">
      <w:start w:val="1"/>
      <w:numFmt w:val="bullet"/>
      <w:lvlText w:val=""/>
      <w:lvlJc w:val="left"/>
      <w:pPr>
        <w:ind w:left="2160" w:hanging="360"/>
      </w:pPr>
      <w:rPr>
        <w:rFonts w:hint="default" w:ascii="Wingdings" w:hAnsi="Wingdings"/>
      </w:rPr>
    </w:lvl>
    <w:lvl w:ilvl="3" w:tplc="B6768016">
      <w:start w:val="1"/>
      <w:numFmt w:val="bullet"/>
      <w:lvlText w:val=""/>
      <w:lvlJc w:val="left"/>
      <w:pPr>
        <w:ind w:left="2880" w:hanging="360"/>
      </w:pPr>
      <w:rPr>
        <w:rFonts w:hint="default" w:ascii="Symbol" w:hAnsi="Symbol"/>
      </w:rPr>
    </w:lvl>
    <w:lvl w:ilvl="4" w:tplc="3BA0D90A">
      <w:start w:val="1"/>
      <w:numFmt w:val="bullet"/>
      <w:lvlText w:val="o"/>
      <w:lvlJc w:val="left"/>
      <w:pPr>
        <w:ind w:left="3600" w:hanging="360"/>
      </w:pPr>
      <w:rPr>
        <w:rFonts w:hint="default" w:ascii="Courier New" w:hAnsi="Courier New"/>
      </w:rPr>
    </w:lvl>
    <w:lvl w:ilvl="5" w:tplc="D4347F54">
      <w:start w:val="1"/>
      <w:numFmt w:val="bullet"/>
      <w:lvlText w:val=""/>
      <w:lvlJc w:val="left"/>
      <w:pPr>
        <w:ind w:left="4320" w:hanging="360"/>
      </w:pPr>
      <w:rPr>
        <w:rFonts w:hint="default" w:ascii="Wingdings" w:hAnsi="Wingdings"/>
      </w:rPr>
    </w:lvl>
    <w:lvl w:ilvl="6" w:tplc="4DB45942">
      <w:start w:val="1"/>
      <w:numFmt w:val="bullet"/>
      <w:lvlText w:val=""/>
      <w:lvlJc w:val="left"/>
      <w:pPr>
        <w:ind w:left="5040" w:hanging="360"/>
      </w:pPr>
      <w:rPr>
        <w:rFonts w:hint="default" w:ascii="Symbol" w:hAnsi="Symbol"/>
      </w:rPr>
    </w:lvl>
    <w:lvl w:ilvl="7" w:tplc="93D61830">
      <w:start w:val="1"/>
      <w:numFmt w:val="bullet"/>
      <w:lvlText w:val="o"/>
      <w:lvlJc w:val="left"/>
      <w:pPr>
        <w:ind w:left="5760" w:hanging="360"/>
      </w:pPr>
      <w:rPr>
        <w:rFonts w:hint="default" w:ascii="Courier New" w:hAnsi="Courier New"/>
      </w:rPr>
    </w:lvl>
    <w:lvl w:ilvl="8" w:tplc="375401AE">
      <w:start w:val="1"/>
      <w:numFmt w:val="bullet"/>
      <w:lvlText w:val=""/>
      <w:lvlJc w:val="left"/>
      <w:pPr>
        <w:ind w:left="6480" w:hanging="360"/>
      </w:pPr>
      <w:rPr>
        <w:rFonts w:hint="default" w:ascii="Wingdings" w:hAnsi="Wingdings"/>
      </w:rPr>
    </w:lvl>
  </w:abstractNum>
  <w:abstractNum w:abstractNumId="22" w15:restartNumberingAfterBreak="0">
    <w:nsid w:val="32D55928"/>
    <w:multiLevelType w:val="multilevel"/>
    <w:tmpl w:val="1F26534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360ABABF"/>
    <w:multiLevelType w:val="hybridMultilevel"/>
    <w:tmpl w:val="FFFFFFFF"/>
    <w:lvl w:ilvl="0" w:tplc="277C27DA">
      <w:start w:val="1"/>
      <w:numFmt w:val="bullet"/>
      <w:lvlText w:val=""/>
      <w:lvlJc w:val="left"/>
      <w:pPr>
        <w:ind w:left="1080" w:hanging="360"/>
      </w:pPr>
      <w:rPr>
        <w:rFonts w:hint="default" w:ascii="Symbol" w:hAnsi="Symbol"/>
      </w:rPr>
    </w:lvl>
    <w:lvl w:ilvl="1" w:tplc="616E354C">
      <w:start w:val="1"/>
      <w:numFmt w:val="bullet"/>
      <w:lvlText w:val="o"/>
      <w:lvlJc w:val="left"/>
      <w:pPr>
        <w:ind w:left="1440" w:hanging="360"/>
      </w:pPr>
      <w:rPr>
        <w:rFonts w:hint="default" w:ascii="Courier New" w:hAnsi="Courier New"/>
      </w:rPr>
    </w:lvl>
    <w:lvl w:ilvl="2" w:tplc="0010DB2C">
      <w:start w:val="1"/>
      <w:numFmt w:val="bullet"/>
      <w:lvlText w:val=""/>
      <w:lvlJc w:val="left"/>
      <w:pPr>
        <w:ind w:left="2160" w:hanging="360"/>
      </w:pPr>
      <w:rPr>
        <w:rFonts w:hint="default" w:ascii="Wingdings" w:hAnsi="Wingdings"/>
      </w:rPr>
    </w:lvl>
    <w:lvl w:ilvl="3" w:tplc="D662F06C">
      <w:start w:val="1"/>
      <w:numFmt w:val="bullet"/>
      <w:lvlText w:val=""/>
      <w:lvlJc w:val="left"/>
      <w:pPr>
        <w:ind w:left="2880" w:hanging="360"/>
      </w:pPr>
      <w:rPr>
        <w:rFonts w:hint="default" w:ascii="Symbol" w:hAnsi="Symbol"/>
      </w:rPr>
    </w:lvl>
    <w:lvl w:ilvl="4" w:tplc="F63031BC">
      <w:start w:val="1"/>
      <w:numFmt w:val="bullet"/>
      <w:lvlText w:val="o"/>
      <w:lvlJc w:val="left"/>
      <w:pPr>
        <w:ind w:left="3600" w:hanging="360"/>
      </w:pPr>
      <w:rPr>
        <w:rFonts w:hint="default" w:ascii="Courier New" w:hAnsi="Courier New"/>
      </w:rPr>
    </w:lvl>
    <w:lvl w:ilvl="5" w:tplc="6A1AFC2A">
      <w:start w:val="1"/>
      <w:numFmt w:val="bullet"/>
      <w:lvlText w:val=""/>
      <w:lvlJc w:val="left"/>
      <w:pPr>
        <w:ind w:left="4320" w:hanging="360"/>
      </w:pPr>
      <w:rPr>
        <w:rFonts w:hint="default" w:ascii="Wingdings" w:hAnsi="Wingdings"/>
      </w:rPr>
    </w:lvl>
    <w:lvl w:ilvl="6" w:tplc="622C9254">
      <w:start w:val="1"/>
      <w:numFmt w:val="bullet"/>
      <w:lvlText w:val=""/>
      <w:lvlJc w:val="left"/>
      <w:pPr>
        <w:ind w:left="5040" w:hanging="360"/>
      </w:pPr>
      <w:rPr>
        <w:rFonts w:hint="default" w:ascii="Symbol" w:hAnsi="Symbol"/>
      </w:rPr>
    </w:lvl>
    <w:lvl w:ilvl="7" w:tplc="10BEC038">
      <w:start w:val="1"/>
      <w:numFmt w:val="bullet"/>
      <w:lvlText w:val="o"/>
      <w:lvlJc w:val="left"/>
      <w:pPr>
        <w:ind w:left="5760" w:hanging="360"/>
      </w:pPr>
      <w:rPr>
        <w:rFonts w:hint="default" w:ascii="Courier New" w:hAnsi="Courier New"/>
      </w:rPr>
    </w:lvl>
    <w:lvl w:ilvl="8" w:tplc="C36A3CFA">
      <w:start w:val="1"/>
      <w:numFmt w:val="bullet"/>
      <w:lvlText w:val=""/>
      <w:lvlJc w:val="left"/>
      <w:pPr>
        <w:ind w:left="6480" w:hanging="360"/>
      </w:pPr>
      <w:rPr>
        <w:rFonts w:hint="default" w:ascii="Wingdings" w:hAnsi="Wingdings"/>
      </w:rPr>
    </w:lvl>
  </w:abstractNum>
  <w:abstractNum w:abstractNumId="24" w15:restartNumberingAfterBreak="0">
    <w:nsid w:val="36A16B22"/>
    <w:multiLevelType w:val="hybridMultilevel"/>
    <w:tmpl w:val="7EB0925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370A29D3"/>
    <w:multiLevelType w:val="hybridMultilevel"/>
    <w:tmpl w:val="FFFFFFFF"/>
    <w:lvl w:ilvl="0" w:tplc="73DAE304">
      <w:start w:val="1"/>
      <w:numFmt w:val="bullet"/>
      <w:lvlText w:val=""/>
      <w:lvlJc w:val="left"/>
      <w:pPr>
        <w:ind w:left="1080" w:hanging="360"/>
      </w:pPr>
      <w:rPr>
        <w:rFonts w:hint="default" w:ascii="Symbol" w:hAnsi="Symbol"/>
      </w:rPr>
    </w:lvl>
    <w:lvl w:ilvl="1" w:tplc="C73CD624">
      <w:start w:val="1"/>
      <w:numFmt w:val="bullet"/>
      <w:lvlText w:val="o"/>
      <w:lvlJc w:val="left"/>
      <w:pPr>
        <w:ind w:left="1440" w:hanging="360"/>
      </w:pPr>
      <w:rPr>
        <w:rFonts w:hint="default" w:ascii="Courier New" w:hAnsi="Courier New"/>
      </w:rPr>
    </w:lvl>
    <w:lvl w:ilvl="2" w:tplc="C51C6BFA">
      <w:start w:val="1"/>
      <w:numFmt w:val="bullet"/>
      <w:lvlText w:val=""/>
      <w:lvlJc w:val="left"/>
      <w:pPr>
        <w:ind w:left="2160" w:hanging="360"/>
      </w:pPr>
      <w:rPr>
        <w:rFonts w:hint="default" w:ascii="Wingdings" w:hAnsi="Wingdings"/>
      </w:rPr>
    </w:lvl>
    <w:lvl w:ilvl="3" w:tplc="B4CA5C8C">
      <w:start w:val="1"/>
      <w:numFmt w:val="bullet"/>
      <w:lvlText w:val=""/>
      <w:lvlJc w:val="left"/>
      <w:pPr>
        <w:ind w:left="2880" w:hanging="360"/>
      </w:pPr>
      <w:rPr>
        <w:rFonts w:hint="default" w:ascii="Symbol" w:hAnsi="Symbol"/>
      </w:rPr>
    </w:lvl>
    <w:lvl w:ilvl="4" w:tplc="D5F48F20">
      <w:start w:val="1"/>
      <w:numFmt w:val="bullet"/>
      <w:lvlText w:val="o"/>
      <w:lvlJc w:val="left"/>
      <w:pPr>
        <w:ind w:left="3600" w:hanging="360"/>
      </w:pPr>
      <w:rPr>
        <w:rFonts w:hint="default" w:ascii="Courier New" w:hAnsi="Courier New"/>
      </w:rPr>
    </w:lvl>
    <w:lvl w:ilvl="5" w:tplc="69D0F0C4">
      <w:start w:val="1"/>
      <w:numFmt w:val="bullet"/>
      <w:lvlText w:val=""/>
      <w:lvlJc w:val="left"/>
      <w:pPr>
        <w:ind w:left="4320" w:hanging="360"/>
      </w:pPr>
      <w:rPr>
        <w:rFonts w:hint="default" w:ascii="Wingdings" w:hAnsi="Wingdings"/>
      </w:rPr>
    </w:lvl>
    <w:lvl w:ilvl="6" w:tplc="4A586EA2">
      <w:start w:val="1"/>
      <w:numFmt w:val="bullet"/>
      <w:lvlText w:val=""/>
      <w:lvlJc w:val="left"/>
      <w:pPr>
        <w:ind w:left="5040" w:hanging="360"/>
      </w:pPr>
      <w:rPr>
        <w:rFonts w:hint="default" w:ascii="Symbol" w:hAnsi="Symbol"/>
      </w:rPr>
    </w:lvl>
    <w:lvl w:ilvl="7" w:tplc="9AF2DB44">
      <w:start w:val="1"/>
      <w:numFmt w:val="bullet"/>
      <w:lvlText w:val="o"/>
      <w:lvlJc w:val="left"/>
      <w:pPr>
        <w:ind w:left="5760" w:hanging="360"/>
      </w:pPr>
      <w:rPr>
        <w:rFonts w:hint="default" w:ascii="Courier New" w:hAnsi="Courier New"/>
      </w:rPr>
    </w:lvl>
    <w:lvl w:ilvl="8" w:tplc="71B6BB40">
      <w:start w:val="1"/>
      <w:numFmt w:val="bullet"/>
      <w:lvlText w:val=""/>
      <w:lvlJc w:val="left"/>
      <w:pPr>
        <w:ind w:left="6480" w:hanging="360"/>
      </w:pPr>
      <w:rPr>
        <w:rFonts w:hint="default" w:ascii="Wingdings" w:hAnsi="Wingdings"/>
      </w:rPr>
    </w:lvl>
  </w:abstractNum>
  <w:abstractNum w:abstractNumId="26" w15:restartNumberingAfterBreak="0">
    <w:nsid w:val="399E32AB"/>
    <w:multiLevelType w:val="multilevel"/>
    <w:tmpl w:val="F5C66D2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3B203840"/>
    <w:multiLevelType w:val="hybridMultilevel"/>
    <w:tmpl w:val="FFFFFFFF"/>
    <w:lvl w:ilvl="0" w:tplc="5EB0FFC4">
      <w:start w:val="1"/>
      <w:numFmt w:val="bullet"/>
      <w:lvlText w:val=""/>
      <w:lvlJc w:val="left"/>
      <w:pPr>
        <w:ind w:left="1080" w:hanging="360"/>
      </w:pPr>
      <w:rPr>
        <w:rFonts w:hint="default" w:ascii="Symbol" w:hAnsi="Symbol"/>
      </w:rPr>
    </w:lvl>
    <w:lvl w:ilvl="1" w:tplc="9EFA57F2">
      <w:start w:val="1"/>
      <w:numFmt w:val="bullet"/>
      <w:lvlText w:val="o"/>
      <w:lvlJc w:val="left"/>
      <w:pPr>
        <w:ind w:left="1440" w:hanging="360"/>
      </w:pPr>
      <w:rPr>
        <w:rFonts w:hint="default" w:ascii="Courier New" w:hAnsi="Courier New"/>
      </w:rPr>
    </w:lvl>
    <w:lvl w:ilvl="2" w:tplc="5A6A0E5A">
      <w:start w:val="1"/>
      <w:numFmt w:val="bullet"/>
      <w:lvlText w:val=""/>
      <w:lvlJc w:val="left"/>
      <w:pPr>
        <w:ind w:left="2160" w:hanging="360"/>
      </w:pPr>
      <w:rPr>
        <w:rFonts w:hint="default" w:ascii="Wingdings" w:hAnsi="Wingdings"/>
      </w:rPr>
    </w:lvl>
    <w:lvl w:ilvl="3" w:tplc="FE4E7D46">
      <w:start w:val="1"/>
      <w:numFmt w:val="bullet"/>
      <w:lvlText w:val=""/>
      <w:lvlJc w:val="left"/>
      <w:pPr>
        <w:ind w:left="2880" w:hanging="360"/>
      </w:pPr>
      <w:rPr>
        <w:rFonts w:hint="default" w:ascii="Symbol" w:hAnsi="Symbol"/>
      </w:rPr>
    </w:lvl>
    <w:lvl w:ilvl="4" w:tplc="5C022D18">
      <w:start w:val="1"/>
      <w:numFmt w:val="bullet"/>
      <w:lvlText w:val="o"/>
      <w:lvlJc w:val="left"/>
      <w:pPr>
        <w:ind w:left="3600" w:hanging="360"/>
      </w:pPr>
      <w:rPr>
        <w:rFonts w:hint="default" w:ascii="Courier New" w:hAnsi="Courier New"/>
      </w:rPr>
    </w:lvl>
    <w:lvl w:ilvl="5" w:tplc="4E3018FC">
      <w:start w:val="1"/>
      <w:numFmt w:val="bullet"/>
      <w:lvlText w:val=""/>
      <w:lvlJc w:val="left"/>
      <w:pPr>
        <w:ind w:left="4320" w:hanging="360"/>
      </w:pPr>
      <w:rPr>
        <w:rFonts w:hint="default" w:ascii="Wingdings" w:hAnsi="Wingdings"/>
      </w:rPr>
    </w:lvl>
    <w:lvl w:ilvl="6" w:tplc="F9F60222">
      <w:start w:val="1"/>
      <w:numFmt w:val="bullet"/>
      <w:lvlText w:val=""/>
      <w:lvlJc w:val="left"/>
      <w:pPr>
        <w:ind w:left="5040" w:hanging="360"/>
      </w:pPr>
      <w:rPr>
        <w:rFonts w:hint="default" w:ascii="Symbol" w:hAnsi="Symbol"/>
      </w:rPr>
    </w:lvl>
    <w:lvl w:ilvl="7" w:tplc="33AA7766">
      <w:start w:val="1"/>
      <w:numFmt w:val="bullet"/>
      <w:lvlText w:val="o"/>
      <w:lvlJc w:val="left"/>
      <w:pPr>
        <w:ind w:left="5760" w:hanging="360"/>
      </w:pPr>
      <w:rPr>
        <w:rFonts w:hint="default" w:ascii="Courier New" w:hAnsi="Courier New"/>
      </w:rPr>
    </w:lvl>
    <w:lvl w:ilvl="8" w:tplc="EE62DB16">
      <w:start w:val="1"/>
      <w:numFmt w:val="bullet"/>
      <w:lvlText w:val=""/>
      <w:lvlJc w:val="left"/>
      <w:pPr>
        <w:ind w:left="6480" w:hanging="360"/>
      </w:pPr>
      <w:rPr>
        <w:rFonts w:hint="default" w:ascii="Wingdings" w:hAnsi="Wingdings"/>
      </w:rPr>
    </w:lvl>
  </w:abstractNum>
  <w:abstractNum w:abstractNumId="28" w15:restartNumberingAfterBreak="0">
    <w:nsid w:val="3BFB5CFF"/>
    <w:multiLevelType w:val="hybridMultilevel"/>
    <w:tmpl w:val="F05EE46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3C67796C"/>
    <w:multiLevelType w:val="hybridMultilevel"/>
    <w:tmpl w:val="CEC603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3C6E72FF"/>
    <w:multiLevelType w:val="hybridMultilevel"/>
    <w:tmpl w:val="FFFFFFFF"/>
    <w:lvl w:ilvl="0" w:tplc="A72E0EE6">
      <w:start w:val="1"/>
      <w:numFmt w:val="bullet"/>
      <w:lvlText w:val=""/>
      <w:lvlJc w:val="left"/>
      <w:pPr>
        <w:ind w:left="720" w:hanging="360"/>
      </w:pPr>
      <w:rPr>
        <w:rFonts w:hint="default" w:ascii="Symbol" w:hAnsi="Symbol"/>
      </w:rPr>
    </w:lvl>
    <w:lvl w:ilvl="1" w:tplc="DE2250F8">
      <w:start w:val="1"/>
      <w:numFmt w:val="bullet"/>
      <w:lvlText w:val="o"/>
      <w:lvlJc w:val="left"/>
      <w:pPr>
        <w:ind w:left="1440" w:hanging="360"/>
      </w:pPr>
      <w:rPr>
        <w:rFonts w:hint="default" w:ascii="Courier New" w:hAnsi="Courier New"/>
      </w:rPr>
    </w:lvl>
    <w:lvl w:ilvl="2" w:tplc="C7268322">
      <w:start w:val="1"/>
      <w:numFmt w:val="bullet"/>
      <w:lvlText w:val=""/>
      <w:lvlJc w:val="left"/>
      <w:pPr>
        <w:ind w:left="2160" w:hanging="360"/>
      </w:pPr>
      <w:rPr>
        <w:rFonts w:hint="default" w:ascii="Wingdings" w:hAnsi="Wingdings"/>
      </w:rPr>
    </w:lvl>
    <w:lvl w:ilvl="3" w:tplc="30A6C3CE">
      <w:start w:val="1"/>
      <w:numFmt w:val="bullet"/>
      <w:lvlText w:val=""/>
      <w:lvlJc w:val="left"/>
      <w:pPr>
        <w:ind w:left="2880" w:hanging="360"/>
      </w:pPr>
      <w:rPr>
        <w:rFonts w:hint="default" w:ascii="Symbol" w:hAnsi="Symbol"/>
      </w:rPr>
    </w:lvl>
    <w:lvl w:ilvl="4" w:tplc="27869FFC">
      <w:start w:val="1"/>
      <w:numFmt w:val="bullet"/>
      <w:lvlText w:val="o"/>
      <w:lvlJc w:val="left"/>
      <w:pPr>
        <w:ind w:left="3600" w:hanging="360"/>
      </w:pPr>
      <w:rPr>
        <w:rFonts w:hint="default" w:ascii="Courier New" w:hAnsi="Courier New"/>
      </w:rPr>
    </w:lvl>
    <w:lvl w:ilvl="5" w:tplc="2F80B714">
      <w:start w:val="1"/>
      <w:numFmt w:val="bullet"/>
      <w:lvlText w:val=""/>
      <w:lvlJc w:val="left"/>
      <w:pPr>
        <w:ind w:left="4320" w:hanging="360"/>
      </w:pPr>
      <w:rPr>
        <w:rFonts w:hint="default" w:ascii="Wingdings" w:hAnsi="Wingdings"/>
      </w:rPr>
    </w:lvl>
    <w:lvl w:ilvl="6" w:tplc="030C395E">
      <w:start w:val="1"/>
      <w:numFmt w:val="bullet"/>
      <w:lvlText w:val=""/>
      <w:lvlJc w:val="left"/>
      <w:pPr>
        <w:ind w:left="5040" w:hanging="360"/>
      </w:pPr>
      <w:rPr>
        <w:rFonts w:hint="default" w:ascii="Symbol" w:hAnsi="Symbol"/>
      </w:rPr>
    </w:lvl>
    <w:lvl w:ilvl="7" w:tplc="5C48A3E2">
      <w:start w:val="1"/>
      <w:numFmt w:val="bullet"/>
      <w:lvlText w:val="o"/>
      <w:lvlJc w:val="left"/>
      <w:pPr>
        <w:ind w:left="5760" w:hanging="360"/>
      </w:pPr>
      <w:rPr>
        <w:rFonts w:hint="default" w:ascii="Courier New" w:hAnsi="Courier New"/>
      </w:rPr>
    </w:lvl>
    <w:lvl w:ilvl="8" w:tplc="B374083A">
      <w:start w:val="1"/>
      <w:numFmt w:val="bullet"/>
      <w:lvlText w:val=""/>
      <w:lvlJc w:val="left"/>
      <w:pPr>
        <w:ind w:left="6480" w:hanging="360"/>
      </w:pPr>
      <w:rPr>
        <w:rFonts w:hint="default" w:ascii="Wingdings" w:hAnsi="Wingdings"/>
      </w:rPr>
    </w:lvl>
  </w:abstractNum>
  <w:abstractNum w:abstractNumId="31" w15:restartNumberingAfterBreak="0">
    <w:nsid w:val="3CBA6120"/>
    <w:multiLevelType w:val="multilevel"/>
    <w:tmpl w:val="AA2497A8"/>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2" w15:restartNumberingAfterBreak="0">
    <w:nsid w:val="3EC67A55"/>
    <w:multiLevelType w:val="multilevel"/>
    <w:tmpl w:val="C91498F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3" w15:restartNumberingAfterBreak="0">
    <w:nsid w:val="3FE3648D"/>
    <w:multiLevelType w:val="hybridMultilevel"/>
    <w:tmpl w:val="FFFFFFFF"/>
    <w:lvl w:ilvl="0" w:tplc="3EBC013A">
      <w:start w:val="1"/>
      <w:numFmt w:val="bullet"/>
      <w:lvlText w:val=""/>
      <w:lvlJc w:val="left"/>
      <w:pPr>
        <w:ind w:left="720" w:hanging="360"/>
      </w:pPr>
      <w:rPr>
        <w:rFonts w:hint="default" w:ascii="Symbol" w:hAnsi="Symbol"/>
      </w:rPr>
    </w:lvl>
    <w:lvl w:ilvl="1" w:tplc="54FA927A">
      <w:start w:val="1"/>
      <w:numFmt w:val="bullet"/>
      <w:lvlText w:val="o"/>
      <w:lvlJc w:val="left"/>
      <w:pPr>
        <w:ind w:left="1440" w:hanging="360"/>
      </w:pPr>
      <w:rPr>
        <w:rFonts w:hint="default" w:ascii="Courier New" w:hAnsi="Courier New"/>
      </w:rPr>
    </w:lvl>
    <w:lvl w:ilvl="2" w:tplc="BC627D4A">
      <w:start w:val="1"/>
      <w:numFmt w:val="bullet"/>
      <w:lvlText w:val=""/>
      <w:lvlJc w:val="left"/>
      <w:pPr>
        <w:ind w:left="2160" w:hanging="360"/>
      </w:pPr>
      <w:rPr>
        <w:rFonts w:hint="default" w:ascii="Wingdings" w:hAnsi="Wingdings"/>
      </w:rPr>
    </w:lvl>
    <w:lvl w:ilvl="3" w:tplc="164256C8">
      <w:start w:val="1"/>
      <w:numFmt w:val="bullet"/>
      <w:lvlText w:val=""/>
      <w:lvlJc w:val="left"/>
      <w:pPr>
        <w:ind w:left="2880" w:hanging="360"/>
      </w:pPr>
      <w:rPr>
        <w:rFonts w:hint="default" w:ascii="Symbol" w:hAnsi="Symbol"/>
      </w:rPr>
    </w:lvl>
    <w:lvl w:ilvl="4" w:tplc="CD90C77E">
      <w:start w:val="1"/>
      <w:numFmt w:val="bullet"/>
      <w:lvlText w:val="o"/>
      <w:lvlJc w:val="left"/>
      <w:pPr>
        <w:ind w:left="3600" w:hanging="360"/>
      </w:pPr>
      <w:rPr>
        <w:rFonts w:hint="default" w:ascii="Courier New" w:hAnsi="Courier New"/>
      </w:rPr>
    </w:lvl>
    <w:lvl w:ilvl="5" w:tplc="B602E900">
      <w:start w:val="1"/>
      <w:numFmt w:val="bullet"/>
      <w:lvlText w:val=""/>
      <w:lvlJc w:val="left"/>
      <w:pPr>
        <w:ind w:left="4320" w:hanging="360"/>
      </w:pPr>
      <w:rPr>
        <w:rFonts w:hint="default" w:ascii="Wingdings" w:hAnsi="Wingdings"/>
      </w:rPr>
    </w:lvl>
    <w:lvl w:ilvl="6" w:tplc="5B74D5B6">
      <w:start w:val="1"/>
      <w:numFmt w:val="bullet"/>
      <w:lvlText w:val=""/>
      <w:lvlJc w:val="left"/>
      <w:pPr>
        <w:ind w:left="5040" w:hanging="360"/>
      </w:pPr>
      <w:rPr>
        <w:rFonts w:hint="default" w:ascii="Symbol" w:hAnsi="Symbol"/>
      </w:rPr>
    </w:lvl>
    <w:lvl w:ilvl="7" w:tplc="2562A4E6">
      <w:start w:val="1"/>
      <w:numFmt w:val="bullet"/>
      <w:lvlText w:val="o"/>
      <w:lvlJc w:val="left"/>
      <w:pPr>
        <w:ind w:left="5760" w:hanging="360"/>
      </w:pPr>
      <w:rPr>
        <w:rFonts w:hint="default" w:ascii="Courier New" w:hAnsi="Courier New"/>
      </w:rPr>
    </w:lvl>
    <w:lvl w:ilvl="8" w:tplc="7820DECC">
      <w:start w:val="1"/>
      <w:numFmt w:val="bullet"/>
      <w:lvlText w:val=""/>
      <w:lvlJc w:val="left"/>
      <w:pPr>
        <w:ind w:left="6480" w:hanging="360"/>
      </w:pPr>
      <w:rPr>
        <w:rFonts w:hint="default" w:ascii="Wingdings" w:hAnsi="Wingdings"/>
      </w:rPr>
    </w:lvl>
  </w:abstractNum>
  <w:abstractNum w:abstractNumId="34" w15:restartNumberingAfterBreak="0">
    <w:nsid w:val="40F95E7B"/>
    <w:multiLevelType w:val="hybridMultilevel"/>
    <w:tmpl w:val="D5A4AC7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44083662"/>
    <w:multiLevelType w:val="hybridMultilevel"/>
    <w:tmpl w:val="0DA0399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4A403D17"/>
    <w:multiLevelType w:val="hybridMultilevel"/>
    <w:tmpl w:val="AC78E45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50685D79"/>
    <w:multiLevelType w:val="hybridMultilevel"/>
    <w:tmpl w:val="7C3EFD0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5434101E"/>
    <w:multiLevelType w:val="hybridMultilevel"/>
    <w:tmpl w:val="FFFFFFFF"/>
    <w:lvl w:ilvl="0" w:tplc="95DC93A8">
      <w:start w:val="1"/>
      <w:numFmt w:val="bullet"/>
      <w:lvlText w:val=""/>
      <w:lvlJc w:val="left"/>
      <w:pPr>
        <w:ind w:left="1080" w:hanging="360"/>
      </w:pPr>
      <w:rPr>
        <w:rFonts w:hint="default" w:ascii="Symbol" w:hAnsi="Symbol"/>
      </w:rPr>
    </w:lvl>
    <w:lvl w:ilvl="1" w:tplc="35CC5B72">
      <w:start w:val="1"/>
      <w:numFmt w:val="bullet"/>
      <w:lvlText w:val="o"/>
      <w:lvlJc w:val="left"/>
      <w:pPr>
        <w:ind w:left="720" w:hanging="360"/>
      </w:pPr>
      <w:rPr>
        <w:rFonts w:hint="default" w:ascii="Courier New" w:hAnsi="Courier New"/>
      </w:rPr>
    </w:lvl>
    <w:lvl w:ilvl="2" w:tplc="B64C156A">
      <w:start w:val="1"/>
      <w:numFmt w:val="bullet"/>
      <w:lvlText w:val=""/>
      <w:lvlJc w:val="left"/>
      <w:pPr>
        <w:ind w:left="1440" w:hanging="360"/>
      </w:pPr>
      <w:rPr>
        <w:rFonts w:hint="default" w:ascii="Wingdings" w:hAnsi="Wingdings"/>
      </w:rPr>
    </w:lvl>
    <w:lvl w:ilvl="3" w:tplc="EA788DE6">
      <w:start w:val="1"/>
      <w:numFmt w:val="bullet"/>
      <w:lvlText w:val=""/>
      <w:lvlJc w:val="left"/>
      <w:pPr>
        <w:ind w:left="2160" w:hanging="360"/>
      </w:pPr>
      <w:rPr>
        <w:rFonts w:hint="default" w:ascii="Symbol" w:hAnsi="Symbol"/>
      </w:rPr>
    </w:lvl>
    <w:lvl w:ilvl="4" w:tplc="39D03564">
      <w:start w:val="1"/>
      <w:numFmt w:val="bullet"/>
      <w:lvlText w:val="o"/>
      <w:lvlJc w:val="left"/>
      <w:pPr>
        <w:ind w:left="2880" w:hanging="360"/>
      </w:pPr>
      <w:rPr>
        <w:rFonts w:hint="default" w:ascii="Courier New" w:hAnsi="Courier New"/>
      </w:rPr>
    </w:lvl>
    <w:lvl w:ilvl="5" w:tplc="BA943310">
      <w:start w:val="1"/>
      <w:numFmt w:val="bullet"/>
      <w:lvlText w:val=""/>
      <w:lvlJc w:val="left"/>
      <w:pPr>
        <w:ind w:left="3600" w:hanging="360"/>
      </w:pPr>
      <w:rPr>
        <w:rFonts w:hint="default" w:ascii="Wingdings" w:hAnsi="Wingdings"/>
      </w:rPr>
    </w:lvl>
    <w:lvl w:ilvl="6" w:tplc="63E0229A">
      <w:start w:val="1"/>
      <w:numFmt w:val="bullet"/>
      <w:lvlText w:val=""/>
      <w:lvlJc w:val="left"/>
      <w:pPr>
        <w:ind w:left="4320" w:hanging="360"/>
      </w:pPr>
      <w:rPr>
        <w:rFonts w:hint="default" w:ascii="Symbol" w:hAnsi="Symbol"/>
      </w:rPr>
    </w:lvl>
    <w:lvl w:ilvl="7" w:tplc="DA769624">
      <w:start w:val="1"/>
      <w:numFmt w:val="bullet"/>
      <w:lvlText w:val="o"/>
      <w:lvlJc w:val="left"/>
      <w:pPr>
        <w:ind w:left="5040" w:hanging="360"/>
      </w:pPr>
      <w:rPr>
        <w:rFonts w:hint="default" w:ascii="Courier New" w:hAnsi="Courier New"/>
      </w:rPr>
    </w:lvl>
    <w:lvl w:ilvl="8" w:tplc="61A681E2">
      <w:start w:val="1"/>
      <w:numFmt w:val="bullet"/>
      <w:lvlText w:val=""/>
      <w:lvlJc w:val="left"/>
      <w:pPr>
        <w:ind w:left="5760" w:hanging="360"/>
      </w:pPr>
      <w:rPr>
        <w:rFonts w:hint="default" w:ascii="Wingdings" w:hAnsi="Wingdings"/>
      </w:rPr>
    </w:lvl>
  </w:abstractNum>
  <w:abstractNum w:abstractNumId="39" w15:restartNumberingAfterBreak="0">
    <w:nsid w:val="557419D7"/>
    <w:multiLevelType w:val="hybridMultilevel"/>
    <w:tmpl w:val="FFFFFFFF"/>
    <w:lvl w:ilvl="0" w:tplc="61382238">
      <w:start w:val="4"/>
      <w:numFmt w:val="decimal"/>
      <w:lvlText w:val="%1."/>
      <w:lvlJc w:val="left"/>
      <w:pPr>
        <w:ind w:left="720" w:hanging="360"/>
      </w:pPr>
    </w:lvl>
    <w:lvl w:ilvl="1" w:tplc="046C1CA2">
      <w:start w:val="1"/>
      <w:numFmt w:val="lowerLetter"/>
      <w:lvlText w:val="%2."/>
      <w:lvlJc w:val="left"/>
      <w:pPr>
        <w:ind w:left="1440" w:hanging="360"/>
      </w:pPr>
    </w:lvl>
    <w:lvl w:ilvl="2" w:tplc="DDC45736">
      <w:start w:val="1"/>
      <w:numFmt w:val="lowerRoman"/>
      <w:lvlText w:val="%3."/>
      <w:lvlJc w:val="right"/>
      <w:pPr>
        <w:ind w:left="2160" w:hanging="180"/>
      </w:pPr>
    </w:lvl>
    <w:lvl w:ilvl="3" w:tplc="48F44A66">
      <w:start w:val="1"/>
      <w:numFmt w:val="decimal"/>
      <w:lvlText w:val="%4."/>
      <w:lvlJc w:val="left"/>
      <w:pPr>
        <w:ind w:left="2880" w:hanging="360"/>
      </w:pPr>
    </w:lvl>
    <w:lvl w:ilvl="4" w:tplc="86CCB0D2">
      <w:start w:val="1"/>
      <w:numFmt w:val="lowerLetter"/>
      <w:lvlText w:val="%5."/>
      <w:lvlJc w:val="left"/>
      <w:pPr>
        <w:ind w:left="3600" w:hanging="360"/>
      </w:pPr>
    </w:lvl>
    <w:lvl w:ilvl="5" w:tplc="E72E86F6">
      <w:start w:val="1"/>
      <w:numFmt w:val="lowerRoman"/>
      <w:lvlText w:val="%6."/>
      <w:lvlJc w:val="right"/>
      <w:pPr>
        <w:ind w:left="4320" w:hanging="180"/>
      </w:pPr>
    </w:lvl>
    <w:lvl w:ilvl="6" w:tplc="036228EE">
      <w:start w:val="1"/>
      <w:numFmt w:val="decimal"/>
      <w:lvlText w:val="%7."/>
      <w:lvlJc w:val="left"/>
      <w:pPr>
        <w:ind w:left="5040" w:hanging="360"/>
      </w:pPr>
    </w:lvl>
    <w:lvl w:ilvl="7" w:tplc="86E6910A">
      <w:start w:val="1"/>
      <w:numFmt w:val="lowerLetter"/>
      <w:lvlText w:val="%8."/>
      <w:lvlJc w:val="left"/>
      <w:pPr>
        <w:ind w:left="5760" w:hanging="360"/>
      </w:pPr>
    </w:lvl>
    <w:lvl w:ilvl="8" w:tplc="BFB61C3A">
      <w:start w:val="1"/>
      <w:numFmt w:val="lowerRoman"/>
      <w:lvlText w:val="%9."/>
      <w:lvlJc w:val="right"/>
      <w:pPr>
        <w:ind w:left="6480" w:hanging="180"/>
      </w:pPr>
    </w:lvl>
  </w:abstractNum>
  <w:abstractNum w:abstractNumId="40" w15:restartNumberingAfterBreak="0">
    <w:nsid w:val="55804909"/>
    <w:multiLevelType w:val="hybridMultilevel"/>
    <w:tmpl w:val="228CCD8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55A67C3E"/>
    <w:multiLevelType w:val="multilevel"/>
    <w:tmpl w:val="6CB0392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2" w15:restartNumberingAfterBreak="0">
    <w:nsid w:val="56FD5F6D"/>
    <w:multiLevelType w:val="hybridMultilevel"/>
    <w:tmpl w:val="47C48F78"/>
    <w:lvl w:ilvl="0" w:tplc="309C4A9A">
      <w:start w:val="1"/>
      <w:numFmt w:val="bullet"/>
      <w:lvlText w:val="-"/>
      <w:lvlJc w:val="left"/>
      <w:pPr>
        <w:ind w:left="720" w:hanging="360"/>
      </w:pPr>
      <w:rPr>
        <w:rFonts w:hint="default" w:ascii="Aptos" w:hAnsi="Aptos" w:eastAsiaTheme="minorEastAsia"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3" w15:restartNumberingAfterBreak="0">
    <w:nsid w:val="59FA1E7B"/>
    <w:multiLevelType w:val="hybridMultilevel"/>
    <w:tmpl w:val="FFFFFFFF"/>
    <w:lvl w:ilvl="0" w:tplc="1722B1C4">
      <w:start w:val="5"/>
      <w:numFmt w:val="decimal"/>
      <w:lvlText w:val="%1."/>
      <w:lvlJc w:val="left"/>
      <w:pPr>
        <w:ind w:left="720" w:hanging="360"/>
      </w:pPr>
      <w:rPr>
        <w:rFonts w:hint="default" w:ascii="Arial" w:hAnsi="Arial"/>
      </w:rPr>
    </w:lvl>
    <w:lvl w:ilvl="1" w:tplc="3E3040EA">
      <w:start w:val="1"/>
      <w:numFmt w:val="lowerLetter"/>
      <w:lvlText w:val="%2."/>
      <w:lvlJc w:val="left"/>
      <w:pPr>
        <w:ind w:left="1440" w:hanging="360"/>
      </w:pPr>
    </w:lvl>
    <w:lvl w:ilvl="2" w:tplc="CE8E9B4E">
      <w:start w:val="1"/>
      <w:numFmt w:val="lowerRoman"/>
      <w:lvlText w:val="%3."/>
      <w:lvlJc w:val="right"/>
      <w:pPr>
        <w:ind w:left="2160" w:hanging="180"/>
      </w:pPr>
    </w:lvl>
    <w:lvl w:ilvl="3" w:tplc="8DA0B090">
      <w:start w:val="1"/>
      <w:numFmt w:val="decimal"/>
      <w:lvlText w:val="%4."/>
      <w:lvlJc w:val="left"/>
      <w:pPr>
        <w:ind w:left="2880" w:hanging="360"/>
      </w:pPr>
    </w:lvl>
    <w:lvl w:ilvl="4" w:tplc="0EA42518">
      <w:start w:val="1"/>
      <w:numFmt w:val="lowerLetter"/>
      <w:lvlText w:val="%5."/>
      <w:lvlJc w:val="left"/>
      <w:pPr>
        <w:ind w:left="3600" w:hanging="360"/>
      </w:pPr>
    </w:lvl>
    <w:lvl w:ilvl="5" w:tplc="8A4ADFB0">
      <w:start w:val="1"/>
      <w:numFmt w:val="lowerRoman"/>
      <w:lvlText w:val="%6."/>
      <w:lvlJc w:val="right"/>
      <w:pPr>
        <w:ind w:left="4320" w:hanging="180"/>
      </w:pPr>
    </w:lvl>
    <w:lvl w:ilvl="6" w:tplc="0D4695EE">
      <w:start w:val="1"/>
      <w:numFmt w:val="decimal"/>
      <w:lvlText w:val="%7."/>
      <w:lvlJc w:val="left"/>
      <w:pPr>
        <w:ind w:left="5040" w:hanging="360"/>
      </w:pPr>
    </w:lvl>
    <w:lvl w:ilvl="7" w:tplc="37203E9A">
      <w:start w:val="1"/>
      <w:numFmt w:val="lowerLetter"/>
      <w:lvlText w:val="%8."/>
      <w:lvlJc w:val="left"/>
      <w:pPr>
        <w:ind w:left="5760" w:hanging="360"/>
      </w:pPr>
    </w:lvl>
    <w:lvl w:ilvl="8" w:tplc="0FE07A7E">
      <w:start w:val="1"/>
      <w:numFmt w:val="lowerRoman"/>
      <w:lvlText w:val="%9."/>
      <w:lvlJc w:val="right"/>
      <w:pPr>
        <w:ind w:left="6480" w:hanging="180"/>
      </w:pPr>
    </w:lvl>
  </w:abstractNum>
  <w:abstractNum w:abstractNumId="44" w15:restartNumberingAfterBreak="0">
    <w:nsid w:val="5AFFF52E"/>
    <w:multiLevelType w:val="hybridMultilevel"/>
    <w:tmpl w:val="FFFFFFFF"/>
    <w:lvl w:ilvl="0" w:tplc="AE987290">
      <w:start w:val="1"/>
      <w:numFmt w:val="bullet"/>
      <w:lvlText w:val=""/>
      <w:lvlJc w:val="left"/>
      <w:pPr>
        <w:ind w:left="720" w:hanging="360"/>
      </w:pPr>
      <w:rPr>
        <w:rFonts w:hint="default" w:ascii="Symbol" w:hAnsi="Symbol"/>
      </w:rPr>
    </w:lvl>
    <w:lvl w:ilvl="1" w:tplc="827C5F40">
      <w:start w:val="1"/>
      <w:numFmt w:val="bullet"/>
      <w:lvlText w:val="o"/>
      <w:lvlJc w:val="left"/>
      <w:pPr>
        <w:ind w:left="1440" w:hanging="360"/>
      </w:pPr>
      <w:rPr>
        <w:rFonts w:hint="default" w:ascii="Courier New" w:hAnsi="Courier New"/>
      </w:rPr>
    </w:lvl>
    <w:lvl w:ilvl="2" w:tplc="7D989B56">
      <w:start w:val="1"/>
      <w:numFmt w:val="bullet"/>
      <w:lvlText w:val=""/>
      <w:lvlJc w:val="left"/>
      <w:pPr>
        <w:ind w:left="2160" w:hanging="360"/>
      </w:pPr>
      <w:rPr>
        <w:rFonts w:hint="default" w:ascii="Wingdings" w:hAnsi="Wingdings"/>
      </w:rPr>
    </w:lvl>
    <w:lvl w:ilvl="3" w:tplc="A6326B26">
      <w:start w:val="1"/>
      <w:numFmt w:val="bullet"/>
      <w:lvlText w:val=""/>
      <w:lvlJc w:val="left"/>
      <w:pPr>
        <w:ind w:left="2880" w:hanging="360"/>
      </w:pPr>
      <w:rPr>
        <w:rFonts w:hint="default" w:ascii="Symbol" w:hAnsi="Symbol"/>
      </w:rPr>
    </w:lvl>
    <w:lvl w:ilvl="4" w:tplc="0DC00406">
      <w:start w:val="1"/>
      <w:numFmt w:val="bullet"/>
      <w:lvlText w:val="o"/>
      <w:lvlJc w:val="left"/>
      <w:pPr>
        <w:ind w:left="3600" w:hanging="360"/>
      </w:pPr>
      <w:rPr>
        <w:rFonts w:hint="default" w:ascii="Courier New" w:hAnsi="Courier New"/>
      </w:rPr>
    </w:lvl>
    <w:lvl w:ilvl="5" w:tplc="C0B46566">
      <w:start w:val="1"/>
      <w:numFmt w:val="bullet"/>
      <w:lvlText w:val=""/>
      <w:lvlJc w:val="left"/>
      <w:pPr>
        <w:ind w:left="4320" w:hanging="360"/>
      </w:pPr>
      <w:rPr>
        <w:rFonts w:hint="default" w:ascii="Wingdings" w:hAnsi="Wingdings"/>
      </w:rPr>
    </w:lvl>
    <w:lvl w:ilvl="6" w:tplc="85CEB6D8">
      <w:start w:val="1"/>
      <w:numFmt w:val="bullet"/>
      <w:lvlText w:val=""/>
      <w:lvlJc w:val="left"/>
      <w:pPr>
        <w:ind w:left="5040" w:hanging="360"/>
      </w:pPr>
      <w:rPr>
        <w:rFonts w:hint="default" w:ascii="Symbol" w:hAnsi="Symbol"/>
      </w:rPr>
    </w:lvl>
    <w:lvl w:ilvl="7" w:tplc="FBEAE3D6">
      <w:start w:val="1"/>
      <w:numFmt w:val="bullet"/>
      <w:lvlText w:val="o"/>
      <w:lvlJc w:val="left"/>
      <w:pPr>
        <w:ind w:left="5760" w:hanging="360"/>
      </w:pPr>
      <w:rPr>
        <w:rFonts w:hint="default" w:ascii="Courier New" w:hAnsi="Courier New"/>
      </w:rPr>
    </w:lvl>
    <w:lvl w:ilvl="8" w:tplc="31F2972C">
      <w:start w:val="1"/>
      <w:numFmt w:val="bullet"/>
      <w:lvlText w:val=""/>
      <w:lvlJc w:val="left"/>
      <w:pPr>
        <w:ind w:left="6480" w:hanging="360"/>
      </w:pPr>
      <w:rPr>
        <w:rFonts w:hint="default" w:ascii="Wingdings" w:hAnsi="Wingdings"/>
      </w:rPr>
    </w:lvl>
  </w:abstractNum>
  <w:abstractNum w:abstractNumId="45" w15:restartNumberingAfterBreak="0">
    <w:nsid w:val="5C916D29"/>
    <w:multiLevelType w:val="multilevel"/>
    <w:tmpl w:val="2DE65B8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6" w15:restartNumberingAfterBreak="0">
    <w:nsid w:val="5E953830"/>
    <w:multiLevelType w:val="hybridMultilevel"/>
    <w:tmpl w:val="727A39A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601F5AC5"/>
    <w:multiLevelType w:val="hybridMultilevel"/>
    <w:tmpl w:val="0458199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8" w15:restartNumberingAfterBreak="0">
    <w:nsid w:val="60AB4F2D"/>
    <w:multiLevelType w:val="hybridMultilevel"/>
    <w:tmpl w:val="5912635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9" w15:restartNumberingAfterBreak="0">
    <w:nsid w:val="62F725D1"/>
    <w:multiLevelType w:val="hybridMultilevel"/>
    <w:tmpl w:val="FFFFFFFF"/>
    <w:lvl w:ilvl="0" w:tplc="36E4486A">
      <w:start w:val="1"/>
      <w:numFmt w:val="bullet"/>
      <w:lvlText w:val=""/>
      <w:lvlJc w:val="left"/>
      <w:pPr>
        <w:ind w:left="720" w:hanging="360"/>
      </w:pPr>
      <w:rPr>
        <w:rFonts w:hint="default" w:ascii="Symbol" w:hAnsi="Symbol"/>
      </w:rPr>
    </w:lvl>
    <w:lvl w:ilvl="1" w:tplc="6A30339C">
      <w:start w:val="1"/>
      <w:numFmt w:val="bullet"/>
      <w:lvlText w:val="o"/>
      <w:lvlJc w:val="left"/>
      <w:pPr>
        <w:ind w:left="1440" w:hanging="360"/>
      </w:pPr>
      <w:rPr>
        <w:rFonts w:hint="default" w:ascii="Courier New" w:hAnsi="Courier New"/>
      </w:rPr>
    </w:lvl>
    <w:lvl w:ilvl="2" w:tplc="5D0620FE">
      <w:start w:val="1"/>
      <w:numFmt w:val="bullet"/>
      <w:lvlText w:val=""/>
      <w:lvlJc w:val="left"/>
      <w:pPr>
        <w:ind w:left="2160" w:hanging="360"/>
      </w:pPr>
      <w:rPr>
        <w:rFonts w:hint="default" w:ascii="Wingdings" w:hAnsi="Wingdings"/>
      </w:rPr>
    </w:lvl>
    <w:lvl w:ilvl="3" w:tplc="320EA960">
      <w:start w:val="1"/>
      <w:numFmt w:val="bullet"/>
      <w:lvlText w:val=""/>
      <w:lvlJc w:val="left"/>
      <w:pPr>
        <w:ind w:left="2880" w:hanging="360"/>
      </w:pPr>
      <w:rPr>
        <w:rFonts w:hint="default" w:ascii="Symbol" w:hAnsi="Symbol"/>
      </w:rPr>
    </w:lvl>
    <w:lvl w:ilvl="4" w:tplc="45E0EFF8">
      <w:start w:val="1"/>
      <w:numFmt w:val="bullet"/>
      <w:lvlText w:val="o"/>
      <w:lvlJc w:val="left"/>
      <w:pPr>
        <w:ind w:left="3600" w:hanging="360"/>
      </w:pPr>
      <w:rPr>
        <w:rFonts w:hint="default" w:ascii="Courier New" w:hAnsi="Courier New"/>
      </w:rPr>
    </w:lvl>
    <w:lvl w:ilvl="5" w:tplc="AFD02D8E">
      <w:start w:val="1"/>
      <w:numFmt w:val="bullet"/>
      <w:lvlText w:val=""/>
      <w:lvlJc w:val="left"/>
      <w:pPr>
        <w:ind w:left="4320" w:hanging="360"/>
      </w:pPr>
      <w:rPr>
        <w:rFonts w:hint="default" w:ascii="Wingdings" w:hAnsi="Wingdings"/>
      </w:rPr>
    </w:lvl>
    <w:lvl w:ilvl="6" w:tplc="0548ED64">
      <w:start w:val="1"/>
      <w:numFmt w:val="bullet"/>
      <w:lvlText w:val=""/>
      <w:lvlJc w:val="left"/>
      <w:pPr>
        <w:ind w:left="5040" w:hanging="360"/>
      </w:pPr>
      <w:rPr>
        <w:rFonts w:hint="default" w:ascii="Symbol" w:hAnsi="Symbol"/>
      </w:rPr>
    </w:lvl>
    <w:lvl w:ilvl="7" w:tplc="ACC479F2">
      <w:start w:val="1"/>
      <w:numFmt w:val="bullet"/>
      <w:lvlText w:val="o"/>
      <w:lvlJc w:val="left"/>
      <w:pPr>
        <w:ind w:left="5760" w:hanging="360"/>
      </w:pPr>
      <w:rPr>
        <w:rFonts w:hint="default" w:ascii="Courier New" w:hAnsi="Courier New"/>
      </w:rPr>
    </w:lvl>
    <w:lvl w:ilvl="8" w:tplc="BF70C73C">
      <w:start w:val="1"/>
      <w:numFmt w:val="bullet"/>
      <w:lvlText w:val=""/>
      <w:lvlJc w:val="left"/>
      <w:pPr>
        <w:ind w:left="6480" w:hanging="360"/>
      </w:pPr>
      <w:rPr>
        <w:rFonts w:hint="default" w:ascii="Wingdings" w:hAnsi="Wingdings"/>
      </w:rPr>
    </w:lvl>
  </w:abstractNum>
  <w:abstractNum w:abstractNumId="50" w15:restartNumberingAfterBreak="0">
    <w:nsid w:val="639817BD"/>
    <w:multiLevelType w:val="hybridMultilevel"/>
    <w:tmpl w:val="FFFFFFFF"/>
    <w:lvl w:ilvl="0" w:tplc="3D02C0B6">
      <w:start w:val="1"/>
      <w:numFmt w:val="bullet"/>
      <w:lvlText w:val=""/>
      <w:lvlJc w:val="left"/>
      <w:pPr>
        <w:ind w:left="1080" w:hanging="360"/>
      </w:pPr>
      <w:rPr>
        <w:rFonts w:hint="default" w:ascii="Symbol" w:hAnsi="Symbol"/>
      </w:rPr>
    </w:lvl>
    <w:lvl w:ilvl="1" w:tplc="9AC05950">
      <w:start w:val="1"/>
      <w:numFmt w:val="bullet"/>
      <w:lvlText w:val="o"/>
      <w:lvlJc w:val="left"/>
      <w:pPr>
        <w:ind w:left="1440" w:hanging="360"/>
      </w:pPr>
      <w:rPr>
        <w:rFonts w:hint="default" w:ascii="Courier New" w:hAnsi="Courier New"/>
      </w:rPr>
    </w:lvl>
    <w:lvl w:ilvl="2" w:tplc="C3C628C0">
      <w:start w:val="1"/>
      <w:numFmt w:val="bullet"/>
      <w:lvlText w:val=""/>
      <w:lvlJc w:val="left"/>
      <w:pPr>
        <w:ind w:left="2160" w:hanging="360"/>
      </w:pPr>
      <w:rPr>
        <w:rFonts w:hint="default" w:ascii="Wingdings" w:hAnsi="Wingdings"/>
      </w:rPr>
    </w:lvl>
    <w:lvl w:ilvl="3" w:tplc="B436EE78">
      <w:start w:val="1"/>
      <w:numFmt w:val="bullet"/>
      <w:lvlText w:val=""/>
      <w:lvlJc w:val="left"/>
      <w:pPr>
        <w:ind w:left="2880" w:hanging="360"/>
      </w:pPr>
      <w:rPr>
        <w:rFonts w:hint="default" w:ascii="Symbol" w:hAnsi="Symbol"/>
      </w:rPr>
    </w:lvl>
    <w:lvl w:ilvl="4" w:tplc="F15AA89C">
      <w:start w:val="1"/>
      <w:numFmt w:val="bullet"/>
      <w:lvlText w:val="o"/>
      <w:lvlJc w:val="left"/>
      <w:pPr>
        <w:ind w:left="3600" w:hanging="360"/>
      </w:pPr>
      <w:rPr>
        <w:rFonts w:hint="default" w:ascii="Courier New" w:hAnsi="Courier New"/>
      </w:rPr>
    </w:lvl>
    <w:lvl w:ilvl="5" w:tplc="E75A12F6">
      <w:start w:val="1"/>
      <w:numFmt w:val="bullet"/>
      <w:lvlText w:val=""/>
      <w:lvlJc w:val="left"/>
      <w:pPr>
        <w:ind w:left="4320" w:hanging="360"/>
      </w:pPr>
      <w:rPr>
        <w:rFonts w:hint="default" w:ascii="Wingdings" w:hAnsi="Wingdings"/>
      </w:rPr>
    </w:lvl>
    <w:lvl w:ilvl="6" w:tplc="C256127C">
      <w:start w:val="1"/>
      <w:numFmt w:val="bullet"/>
      <w:lvlText w:val=""/>
      <w:lvlJc w:val="left"/>
      <w:pPr>
        <w:ind w:left="5040" w:hanging="360"/>
      </w:pPr>
      <w:rPr>
        <w:rFonts w:hint="default" w:ascii="Symbol" w:hAnsi="Symbol"/>
      </w:rPr>
    </w:lvl>
    <w:lvl w:ilvl="7" w:tplc="6AB083DC">
      <w:start w:val="1"/>
      <w:numFmt w:val="bullet"/>
      <w:lvlText w:val="o"/>
      <w:lvlJc w:val="left"/>
      <w:pPr>
        <w:ind w:left="5760" w:hanging="360"/>
      </w:pPr>
      <w:rPr>
        <w:rFonts w:hint="default" w:ascii="Courier New" w:hAnsi="Courier New"/>
      </w:rPr>
    </w:lvl>
    <w:lvl w:ilvl="8" w:tplc="07A23076">
      <w:start w:val="1"/>
      <w:numFmt w:val="bullet"/>
      <w:lvlText w:val=""/>
      <w:lvlJc w:val="left"/>
      <w:pPr>
        <w:ind w:left="6480" w:hanging="360"/>
      </w:pPr>
      <w:rPr>
        <w:rFonts w:hint="default" w:ascii="Wingdings" w:hAnsi="Wingdings"/>
      </w:rPr>
    </w:lvl>
  </w:abstractNum>
  <w:abstractNum w:abstractNumId="51" w15:restartNumberingAfterBreak="0">
    <w:nsid w:val="64B779E1"/>
    <w:multiLevelType w:val="hybridMultilevel"/>
    <w:tmpl w:val="1F7E7716"/>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2" w15:restartNumberingAfterBreak="0">
    <w:nsid w:val="668E26FE"/>
    <w:multiLevelType w:val="hybridMultilevel"/>
    <w:tmpl w:val="20C46CF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3" w15:restartNumberingAfterBreak="0">
    <w:nsid w:val="672C5129"/>
    <w:multiLevelType w:val="hybridMultilevel"/>
    <w:tmpl w:val="9FFACCB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4" w15:restartNumberingAfterBreak="0">
    <w:nsid w:val="6CF41F19"/>
    <w:multiLevelType w:val="hybridMultilevel"/>
    <w:tmpl w:val="93E41AB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5" w15:restartNumberingAfterBreak="0">
    <w:nsid w:val="6F8628EC"/>
    <w:multiLevelType w:val="multilevel"/>
    <w:tmpl w:val="5F082B9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6" w15:restartNumberingAfterBreak="0">
    <w:nsid w:val="7178DFA0"/>
    <w:multiLevelType w:val="hybridMultilevel"/>
    <w:tmpl w:val="FFFFFFFF"/>
    <w:lvl w:ilvl="0" w:tplc="8C6ED02A">
      <w:start w:val="2"/>
      <w:numFmt w:val="decimal"/>
      <w:lvlText w:val="%1."/>
      <w:lvlJc w:val="left"/>
      <w:pPr>
        <w:ind w:left="720" w:hanging="360"/>
      </w:pPr>
      <w:rPr>
        <w:rFonts w:hint="default" w:ascii="Arial" w:hAnsi="Arial"/>
      </w:rPr>
    </w:lvl>
    <w:lvl w:ilvl="1" w:tplc="80B2B624">
      <w:start w:val="1"/>
      <w:numFmt w:val="lowerLetter"/>
      <w:lvlText w:val="%2."/>
      <w:lvlJc w:val="left"/>
      <w:pPr>
        <w:ind w:left="1440" w:hanging="360"/>
      </w:pPr>
    </w:lvl>
    <w:lvl w:ilvl="2" w:tplc="1F0ED53C">
      <w:start w:val="1"/>
      <w:numFmt w:val="lowerRoman"/>
      <w:lvlText w:val="%3."/>
      <w:lvlJc w:val="right"/>
      <w:pPr>
        <w:ind w:left="2160" w:hanging="180"/>
      </w:pPr>
    </w:lvl>
    <w:lvl w:ilvl="3" w:tplc="119CE592">
      <w:start w:val="1"/>
      <w:numFmt w:val="decimal"/>
      <w:lvlText w:val="%4."/>
      <w:lvlJc w:val="left"/>
      <w:pPr>
        <w:ind w:left="2880" w:hanging="360"/>
      </w:pPr>
    </w:lvl>
    <w:lvl w:ilvl="4" w:tplc="97DEA56C">
      <w:start w:val="1"/>
      <w:numFmt w:val="lowerLetter"/>
      <w:lvlText w:val="%5."/>
      <w:lvlJc w:val="left"/>
      <w:pPr>
        <w:ind w:left="3600" w:hanging="360"/>
      </w:pPr>
    </w:lvl>
    <w:lvl w:ilvl="5" w:tplc="A6024D20">
      <w:start w:val="1"/>
      <w:numFmt w:val="lowerRoman"/>
      <w:lvlText w:val="%6."/>
      <w:lvlJc w:val="right"/>
      <w:pPr>
        <w:ind w:left="4320" w:hanging="180"/>
      </w:pPr>
    </w:lvl>
    <w:lvl w:ilvl="6" w:tplc="59F6BF88">
      <w:start w:val="1"/>
      <w:numFmt w:val="decimal"/>
      <w:lvlText w:val="%7."/>
      <w:lvlJc w:val="left"/>
      <w:pPr>
        <w:ind w:left="5040" w:hanging="360"/>
      </w:pPr>
    </w:lvl>
    <w:lvl w:ilvl="7" w:tplc="78CE0F20">
      <w:start w:val="1"/>
      <w:numFmt w:val="lowerLetter"/>
      <w:lvlText w:val="%8."/>
      <w:lvlJc w:val="left"/>
      <w:pPr>
        <w:ind w:left="5760" w:hanging="360"/>
      </w:pPr>
    </w:lvl>
    <w:lvl w:ilvl="8" w:tplc="A1E42D8A">
      <w:start w:val="1"/>
      <w:numFmt w:val="lowerRoman"/>
      <w:lvlText w:val="%9."/>
      <w:lvlJc w:val="right"/>
      <w:pPr>
        <w:ind w:left="6480" w:hanging="180"/>
      </w:pPr>
    </w:lvl>
  </w:abstractNum>
  <w:abstractNum w:abstractNumId="57" w15:restartNumberingAfterBreak="0">
    <w:nsid w:val="74314D9F"/>
    <w:multiLevelType w:val="multilevel"/>
    <w:tmpl w:val="25E2AAF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8" w15:restartNumberingAfterBreak="0">
    <w:nsid w:val="777F1B21"/>
    <w:multiLevelType w:val="hybridMultilevel"/>
    <w:tmpl w:val="0A0E2BF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562718458">
    <w:abstractNumId w:val="9"/>
  </w:num>
  <w:num w:numId="2" w16cid:durableId="510070821">
    <w:abstractNumId w:val="16"/>
  </w:num>
  <w:num w:numId="3" w16cid:durableId="1136752086">
    <w:abstractNumId w:val="40"/>
  </w:num>
  <w:num w:numId="4" w16cid:durableId="1338077911">
    <w:abstractNumId w:val="1"/>
  </w:num>
  <w:num w:numId="5" w16cid:durableId="449738515">
    <w:abstractNumId w:val="53"/>
  </w:num>
  <w:num w:numId="6" w16cid:durableId="814180947">
    <w:abstractNumId w:val="28"/>
  </w:num>
  <w:num w:numId="7" w16cid:durableId="1294940024">
    <w:abstractNumId w:val="29"/>
  </w:num>
  <w:num w:numId="8" w16cid:durableId="2037346243">
    <w:abstractNumId w:val="54"/>
  </w:num>
  <w:num w:numId="9" w16cid:durableId="1392190624">
    <w:abstractNumId w:val="35"/>
  </w:num>
  <w:num w:numId="10" w16cid:durableId="122190204">
    <w:abstractNumId w:val="46"/>
  </w:num>
  <w:num w:numId="11" w16cid:durableId="2052142700">
    <w:abstractNumId w:val="3"/>
  </w:num>
  <w:num w:numId="12" w16cid:durableId="1401295114">
    <w:abstractNumId w:val="42"/>
  </w:num>
  <w:num w:numId="13" w16cid:durableId="1705713982">
    <w:abstractNumId w:val="13"/>
  </w:num>
  <w:num w:numId="14" w16cid:durableId="632448825">
    <w:abstractNumId w:val="24"/>
  </w:num>
  <w:num w:numId="15" w16cid:durableId="1199048799">
    <w:abstractNumId w:val="48"/>
  </w:num>
  <w:num w:numId="16" w16cid:durableId="1632901673">
    <w:abstractNumId w:val="34"/>
  </w:num>
  <w:num w:numId="17" w16cid:durableId="413286820">
    <w:abstractNumId w:val="58"/>
  </w:num>
  <w:num w:numId="18" w16cid:durableId="1839468089">
    <w:abstractNumId w:val="37"/>
  </w:num>
  <w:num w:numId="19" w16cid:durableId="1968118095">
    <w:abstractNumId w:val="19"/>
  </w:num>
  <w:num w:numId="20" w16cid:durableId="797115435">
    <w:abstractNumId w:val="18"/>
  </w:num>
  <w:num w:numId="21" w16cid:durableId="2123571774">
    <w:abstractNumId w:val="47"/>
  </w:num>
  <w:num w:numId="22" w16cid:durableId="37900959">
    <w:abstractNumId w:val="51"/>
  </w:num>
  <w:num w:numId="23" w16cid:durableId="344676674">
    <w:abstractNumId w:val="4"/>
  </w:num>
  <w:num w:numId="24" w16cid:durableId="328145254">
    <w:abstractNumId w:val="32"/>
  </w:num>
  <w:num w:numId="25" w16cid:durableId="711272800">
    <w:abstractNumId w:val="2"/>
  </w:num>
  <w:num w:numId="26" w16cid:durableId="1283682248">
    <w:abstractNumId w:val="57"/>
  </w:num>
  <w:num w:numId="27" w16cid:durableId="953366408">
    <w:abstractNumId w:val="10"/>
  </w:num>
  <w:num w:numId="28" w16cid:durableId="365495783">
    <w:abstractNumId w:val="5"/>
  </w:num>
  <w:num w:numId="29" w16cid:durableId="2034838949">
    <w:abstractNumId w:val="17"/>
  </w:num>
  <w:num w:numId="30" w16cid:durableId="1223101377">
    <w:abstractNumId w:val="45"/>
  </w:num>
  <w:num w:numId="31" w16cid:durableId="830869770">
    <w:abstractNumId w:val="26"/>
  </w:num>
  <w:num w:numId="32" w16cid:durableId="1480734277">
    <w:abstractNumId w:val="55"/>
  </w:num>
  <w:num w:numId="33" w16cid:durableId="778569478">
    <w:abstractNumId w:val="22"/>
  </w:num>
  <w:num w:numId="34" w16cid:durableId="1571111958">
    <w:abstractNumId w:val="41"/>
  </w:num>
  <w:num w:numId="35" w16cid:durableId="1140030981">
    <w:abstractNumId w:val="31"/>
  </w:num>
  <w:num w:numId="36" w16cid:durableId="1244729610">
    <w:abstractNumId w:val="0"/>
  </w:num>
  <w:num w:numId="37" w16cid:durableId="582227589">
    <w:abstractNumId w:val="7"/>
  </w:num>
  <w:num w:numId="38" w16cid:durableId="1784809456">
    <w:abstractNumId w:val="44"/>
  </w:num>
  <w:num w:numId="39" w16cid:durableId="845247815">
    <w:abstractNumId w:val="6"/>
  </w:num>
  <w:num w:numId="40" w16cid:durableId="1146316758">
    <w:abstractNumId w:val="33"/>
  </w:num>
  <w:num w:numId="41" w16cid:durableId="1134566334">
    <w:abstractNumId w:val="20"/>
  </w:num>
  <w:num w:numId="42" w16cid:durableId="932517022">
    <w:abstractNumId w:val="21"/>
  </w:num>
  <w:num w:numId="43" w16cid:durableId="2141994906">
    <w:abstractNumId w:val="11"/>
  </w:num>
  <w:num w:numId="44" w16cid:durableId="1999922317">
    <w:abstractNumId w:val="30"/>
  </w:num>
  <w:num w:numId="45" w16cid:durableId="78406534">
    <w:abstractNumId w:val="49"/>
  </w:num>
  <w:num w:numId="46" w16cid:durableId="1972132805">
    <w:abstractNumId w:val="8"/>
  </w:num>
  <w:num w:numId="47" w16cid:durableId="874580736">
    <w:abstractNumId w:val="23"/>
  </w:num>
  <w:num w:numId="48" w16cid:durableId="85686737">
    <w:abstractNumId w:val="43"/>
  </w:num>
  <w:num w:numId="49" w16cid:durableId="49575769">
    <w:abstractNumId w:val="50"/>
  </w:num>
  <w:num w:numId="50" w16cid:durableId="1486968650">
    <w:abstractNumId w:val="39"/>
  </w:num>
  <w:num w:numId="51" w16cid:durableId="1965622579">
    <w:abstractNumId w:val="27"/>
  </w:num>
  <w:num w:numId="52" w16cid:durableId="1199198649">
    <w:abstractNumId w:val="12"/>
  </w:num>
  <w:num w:numId="53" w16cid:durableId="168180383">
    <w:abstractNumId w:val="38"/>
  </w:num>
  <w:num w:numId="54" w16cid:durableId="1343699885">
    <w:abstractNumId w:val="56"/>
  </w:num>
  <w:num w:numId="55" w16cid:durableId="1922521807">
    <w:abstractNumId w:val="25"/>
  </w:num>
  <w:num w:numId="56" w16cid:durableId="1683512351">
    <w:abstractNumId w:val="15"/>
  </w:num>
  <w:num w:numId="57" w16cid:durableId="1140344954">
    <w:abstractNumId w:val="14"/>
  </w:num>
  <w:num w:numId="58" w16cid:durableId="532811701">
    <w:abstractNumId w:val="36"/>
  </w:num>
  <w:num w:numId="59" w16cid:durableId="295836158">
    <w:abstractNumId w:val="52"/>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A9E710D"/>
    <w:rsid w:val="00000D58"/>
    <w:rsid w:val="00000FAD"/>
    <w:rsid w:val="000018EA"/>
    <w:rsid w:val="00002C37"/>
    <w:rsid w:val="0000687F"/>
    <w:rsid w:val="00010FC2"/>
    <w:rsid w:val="00011620"/>
    <w:rsid w:val="00012668"/>
    <w:rsid w:val="0001506A"/>
    <w:rsid w:val="000227DD"/>
    <w:rsid w:val="00022CBF"/>
    <w:rsid w:val="00026625"/>
    <w:rsid w:val="000311AB"/>
    <w:rsid w:val="0003321D"/>
    <w:rsid w:val="00035297"/>
    <w:rsid w:val="00035772"/>
    <w:rsid w:val="00035EF6"/>
    <w:rsid w:val="00037754"/>
    <w:rsid w:val="0004081B"/>
    <w:rsid w:val="0004238C"/>
    <w:rsid w:val="00044872"/>
    <w:rsid w:val="0004724B"/>
    <w:rsid w:val="00047CEB"/>
    <w:rsid w:val="00050516"/>
    <w:rsid w:val="00055054"/>
    <w:rsid w:val="00057C34"/>
    <w:rsid w:val="00060665"/>
    <w:rsid w:val="0006259D"/>
    <w:rsid w:val="00064A5A"/>
    <w:rsid w:val="000658BE"/>
    <w:rsid w:val="0007204A"/>
    <w:rsid w:val="00073765"/>
    <w:rsid w:val="00074C4D"/>
    <w:rsid w:val="00075683"/>
    <w:rsid w:val="000771B4"/>
    <w:rsid w:val="0008070A"/>
    <w:rsid w:val="00081231"/>
    <w:rsid w:val="00081980"/>
    <w:rsid w:val="00082F3A"/>
    <w:rsid w:val="0008456F"/>
    <w:rsid w:val="00095395"/>
    <w:rsid w:val="0009735C"/>
    <w:rsid w:val="0009791B"/>
    <w:rsid w:val="000A2228"/>
    <w:rsid w:val="000A23D4"/>
    <w:rsid w:val="000A3098"/>
    <w:rsid w:val="000A6BC0"/>
    <w:rsid w:val="000B0EAC"/>
    <w:rsid w:val="000B7C7D"/>
    <w:rsid w:val="000C16F9"/>
    <w:rsid w:val="000C17FE"/>
    <w:rsid w:val="000C485B"/>
    <w:rsid w:val="000C6CEE"/>
    <w:rsid w:val="000D5B69"/>
    <w:rsid w:val="000D6E1C"/>
    <w:rsid w:val="000E19B7"/>
    <w:rsid w:val="000E2219"/>
    <w:rsid w:val="000E4BB0"/>
    <w:rsid w:val="000F0163"/>
    <w:rsid w:val="000F07F6"/>
    <w:rsid w:val="000F22BF"/>
    <w:rsid w:val="000F2AC6"/>
    <w:rsid w:val="000F2B3F"/>
    <w:rsid w:val="000F303B"/>
    <w:rsid w:val="001013DA"/>
    <w:rsid w:val="00103CA2"/>
    <w:rsid w:val="00103FE0"/>
    <w:rsid w:val="00110668"/>
    <w:rsid w:val="00110DEE"/>
    <w:rsid w:val="00114734"/>
    <w:rsid w:val="001158B1"/>
    <w:rsid w:val="0012046E"/>
    <w:rsid w:val="00121F76"/>
    <w:rsid w:val="001268F9"/>
    <w:rsid w:val="001276F1"/>
    <w:rsid w:val="00127F99"/>
    <w:rsid w:val="0013103F"/>
    <w:rsid w:val="001345D8"/>
    <w:rsid w:val="001359C8"/>
    <w:rsid w:val="001429CC"/>
    <w:rsid w:val="00143C5E"/>
    <w:rsid w:val="00144A67"/>
    <w:rsid w:val="00145B49"/>
    <w:rsid w:val="00147840"/>
    <w:rsid w:val="00152FF1"/>
    <w:rsid w:val="00156A16"/>
    <w:rsid w:val="00162607"/>
    <w:rsid w:val="00162737"/>
    <w:rsid w:val="0016356F"/>
    <w:rsid w:val="0016369B"/>
    <w:rsid w:val="00166281"/>
    <w:rsid w:val="00167C15"/>
    <w:rsid w:val="00167D90"/>
    <w:rsid w:val="00170ADD"/>
    <w:rsid w:val="00171015"/>
    <w:rsid w:val="001769C8"/>
    <w:rsid w:val="001808F3"/>
    <w:rsid w:val="00181529"/>
    <w:rsid w:val="00181FEA"/>
    <w:rsid w:val="001824D2"/>
    <w:rsid w:val="00190240"/>
    <w:rsid w:val="001903C6"/>
    <w:rsid w:val="00192592"/>
    <w:rsid w:val="001A00B4"/>
    <w:rsid w:val="001A3BFD"/>
    <w:rsid w:val="001B05FD"/>
    <w:rsid w:val="001B3737"/>
    <w:rsid w:val="001B4B51"/>
    <w:rsid w:val="001C0C30"/>
    <w:rsid w:val="001C0D4D"/>
    <w:rsid w:val="001C0FF9"/>
    <w:rsid w:val="001D3931"/>
    <w:rsid w:val="001D3BC0"/>
    <w:rsid w:val="001D607B"/>
    <w:rsid w:val="001D72D6"/>
    <w:rsid w:val="001E0460"/>
    <w:rsid w:val="001E5729"/>
    <w:rsid w:val="001E62CE"/>
    <w:rsid w:val="001E6EA9"/>
    <w:rsid w:val="001E7B07"/>
    <w:rsid w:val="001F03B0"/>
    <w:rsid w:val="001F11C3"/>
    <w:rsid w:val="001F65CB"/>
    <w:rsid w:val="001F7CA7"/>
    <w:rsid w:val="00201D2D"/>
    <w:rsid w:val="00201F87"/>
    <w:rsid w:val="00205095"/>
    <w:rsid w:val="002076EB"/>
    <w:rsid w:val="0020A3CE"/>
    <w:rsid w:val="00212243"/>
    <w:rsid w:val="002142B7"/>
    <w:rsid w:val="0021614F"/>
    <w:rsid w:val="00223E49"/>
    <w:rsid w:val="002244AE"/>
    <w:rsid w:val="00227090"/>
    <w:rsid w:val="00230FA4"/>
    <w:rsid w:val="00232E25"/>
    <w:rsid w:val="00235380"/>
    <w:rsid w:val="002359A2"/>
    <w:rsid w:val="00237B57"/>
    <w:rsid w:val="002418B8"/>
    <w:rsid w:val="0024347E"/>
    <w:rsid w:val="0024359B"/>
    <w:rsid w:val="002438A7"/>
    <w:rsid w:val="00244463"/>
    <w:rsid w:val="0025061C"/>
    <w:rsid w:val="00250774"/>
    <w:rsid w:val="00250A47"/>
    <w:rsid w:val="00263043"/>
    <w:rsid w:val="00263344"/>
    <w:rsid w:val="00265219"/>
    <w:rsid w:val="0026552F"/>
    <w:rsid w:val="002655FE"/>
    <w:rsid w:val="00272F65"/>
    <w:rsid w:val="00273ACC"/>
    <w:rsid w:val="00274CA8"/>
    <w:rsid w:val="00275945"/>
    <w:rsid w:val="00282DB2"/>
    <w:rsid w:val="00284A1A"/>
    <w:rsid w:val="00285F60"/>
    <w:rsid w:val="002861CC"/>
    <w:rsid w:val="00290BF8"/>
    <w:rsid w:val="00291CB3"/>
    <w:rsid w:val="00294699"/>
    <w:rsid w:val="00294C58"/>
    <w:rsid w:val="002967BE"/>
    <w:rsid w:val="00296F99"/>
    <w:rsid w:val="002A0FE2"/>
    <w:rsid w:val="002A1008"/>
    <w:rsid w:val="002A1F9B"/>
    <w:rsid w:val="002A21E2"/>
    <w:rsid w:val="002A309C"/>
    <w:rsid w:val="002A36BA"/>
    <w:rsid w:val="002A7F13"/>
    <w:rsid w:val="002B2043"/>
    <w:rsid w:val="002B2DA9"/>
    <w:rsid w:val="002B31A2"/>
    <w:rsid w:val="002B455B"/>
    <w:rsid w:val="002C1984"/>
    <w:rsid w:val="002C1BE2"/>
    <w:rsid w:val="002C1CD4"/>
    <w:rsid w:val="002C3F22"/>
    <w:rsid w:val="002D05E4"/>
    <w:rsid w:val="002D335C"/>
    <w:rsid w:val="002D5CAF"/>
    <w:rsid w:val="002D67F1"/>
    <w:rsid w:val="002D7BF1"/>
    <w:rsid w:val="002E398A"/>
    <w:rsid w:val="002E4A5B"/>
    <w:rsid w:val="002E52D6"/>
    <w:rsid w:val="002E56D1"/>
    <w:rsid w:val="002E644A"/>
    <w:rsid w:val="002F285D"/>
    <w:rsid w:val="002F2D6E"/>
    <w:rsid w:val="002F34BC"/>
    <w:rsid w:val="002F3976"/>
    <w:rsid w:val="002F43E2"/>
    <w:rsid w:val="002F5C53"/>
    <w:rsid w:val="003036F9"/>
    <w:rsid w:val="00303D3C"/>
    <w:rsid w:val="00303F0C"/>
    <w:rsid w:val="00305115"/>
    <w:rsid w:val="00305573"/>
    <w:rsid w:val="003073FE"/>
    <w:rsid w:val="00307DB6"/>
    <w:rsid w:val="00310A0D"/>
    <w:rsid w:val="00313FA8"/>
    <w:rsid w:val="00316C45"/>
    <w:rsid w:val="0032358C"/>
    <w:rsid w:val="00324411"/>
    <w:rsid w:val="0032560B"/>
    <w:rsid w:val="00335FAA"/>
    <w:rsid w:val="00337673"/>
    <w:rsid w:val="0034098B"/>
    <w:rsid w:val="00346558"/>
    <w:rsid w:val="0035146A"/>
    <w:rsid w:val="003539AA"/>
    <w:rsid w:val="00356234"/>
    <w:rsid w:val="0035675A"/>
    <w:rsid w:val="00357D11"/>
    <w:rsid w:val="003609C4"/>
    <w:rsid w:val="00362683"/>
    <w:rsid w:val="00363E2B"/>
    <w:rsid w:val="00364946"/>
    <w:rsid w:val="00365612"/>
    <w:rsid w:val="003733DA"/>
    <w:rsid w:val="00375322"/>
    <w:rsid w:val="003760E0"/>
    <w:rsid w:val="00380713"/>
    <w:rsid w:val="00385115"/>
    <w:rsid w:val="00392294"/>
    <w:rsid w:val="003930CC"/>
    <w:rsid w:val="0039781F"/>
    <w:rsid w:val="003978EC"/>
    <w:rsid w:val="003A27A3"/>
    <w:rsid w:val="003A3A22"/>
    <w:rsid w:val="003A583B"/>
    <w:rsid w:val="003B08EF"/>
    <w:rsid w:val="003B14CF"/>
    <w:rsid w:val="003B5705"/>
    <w:rsid w:val="003B5CAC"/>
    <w:rsid w:val="003B6220"/>
    <w:rsid w:val="003B6FA0"/>
    <w:rsid w:val="003C08B9"/>
    <w:rsid w:val="003C10D3"/>
    <w:rsid w:val="003C25D5"/>
    <w:rsid w:val="003C31B6"/>
    <w:rsid w:val="003C5F9F"/>
    <w:rsid w:val="003C627E"/>
    <w:rsid w:val="003D0CDA"/>
    <w:rsid w:val="003D2D8B"/>
    <w:rsid w:val="003D3CD0"/>
    <w:rsid w:val="003D6844"/>
    <w:rsid w:val="003D6967"/>
    <w:rsid w:val="003E26A6"/>
    <w:rsid w:val="003E2B8F"/>
    <w:rsid w:val="003E3B21"/>
    <w:rsid w:val="003E4EDE"/>
    <w:rsid w:val="003E56A3"/>
    <w:rsid w:val="003E584A"/>
    <w:rsid w:val="003E636F"/>
    <w:rsid w:val="003E6F82"/>
    <w:rsid w:val="003F0DD5"/>
    <w:rsid w:val="003F2FD2"/>
    <w:rsid w:val="003F34E6"/>
    <w:rsid w:val="003F780D"/>
    <w:rsid w:val="003F7ACC"/>
    <w:rsid w:val="003F7E5B"/>
    <w:rsid w:val="00400A05"/>
    <w:rsid w:val="00401BD1"/>
    <w:rsid w:val="00402027"/>
    <w:rsid w:val="00402861"/>
    <w:rsid w:val="00404DE2"/>
    <w:rsid w:val="00405122"/>
    <w:rsid w:val="004051F9"/>
    <w:rsid w:val="004079C6"/>
    <w:rsid w:val="00407D09"/>
    <w:rsid w:val="004121AA"/>
    <w:rsid w:val="0041419D"/>
    <w:rsid w:val="004144FF"/>
    <w:rsid w:val="004145A0"/>
    <w:rsid w:val="00416D97"/>
    <w:rsid w:val="004171F3"/>
    <w:rsid w:val="0042151A"/>
    <w:rsid w:val="00421556"/>
    <w:rsid w:val="0042603C"/>
    <w:rsid w:val="00432380"/>
    <w:rsid w:val="00432B43"/>
    <w:rsid w:val="00434855"/>
    <w:rsid w:val="00436747"/>
    <w:rsid w:val="004439EB"/>
    <w:rsid w:val="0044552A"/>
    <w:rsid w:val="004458C7"/>
    <w:rsid w:val="004472D0"/>
    <w:rsid w:val="004515F5"/>
    <w:rsid w:val="00452F8B"/>
    <w:rsid w:val="0045315A"/>
    <w:rsid w:val="00454401"/>
    <w:rsid w:val="00454BDB"/>
    <w:rsid w:val="00465728"/>
    <w:rsid w:val="004657DB"/>
    <w:rsid w:val="00467AE4"/>
    <w:rsid w:val="004707EC"/>
    <w:rsid w:val="00471C2E"/>
    <w:rsid w:val="004738CD"/>
    <w:rsid w:val="004759C0"/>
    <w:rsid w:val="00484CE2"/>
    <w:rsid w:val="004850A6"/>
    <w:rsid w:val="00485EB7"/>
    <w:rsid w:val="00490AF6"/>
    <w:rsid w:val="0049164B"/>
    <w:rsid w:val="00492217"/>
    <w:rsid w:val="00495D58"/>
    <w:rsid w:val="0049607B"/>
    <w:rsid w:val="00496A18"/>
    <w:rsid w:val="004A01D6"/>
    <w:rsid w:val="004A3FDC"/>
    <w:rsid w:val="004A4AE6"/>
    <w:rsid w:val="004A4BDD"/>
    <w:rsid w:val="004A5E94"/>
    <w:rsid w:val="004A726D"/>
    <w:rsid w:val="004B23BD"/>
    <w:rsid w:val="004B2B29"/>
    <w:rsid w:val="004B3F1C"/>
    <w:rsid w:val="004B7C71"/>
    <w:rsid w:val="004C56BA"/>
    <w:rsid w:val="004C5E62"/>
    <w:rsid w:val="004C6AE3"/>
    <w:rsid w:val="004D11AE"/>
    <w:rsid w:val="004D2146"/>
    <w:rsid w:val="004D496A"/>
    <w:rsid w:val="004D61F3"/>
    <w:rsid w:val="004D6A55"/>
    <w:rsid w:val="004D75D9"/>
    <w:rsid w:val="004E0FC9"/>
    <w:rsid w:val="004E3C69"/>
    <w:rsid w:val="004E4CDF"/>
    <w:rsid w:val="004E627C"/>
    <w:rsid w:val="004F709C"/>
    <w:rsid w:val="004F7B3F"/>
    <w:rsid w:val="00502DF6"/>
    <w:rsid w:val="00503806"/>
    <w:rsid w:val="0050517F"/>
    <w:rsid w:val="00505D1C"/>
    <w:rsid w:val="00512857"/>
    <w:rsid w:val="005134E9"/>
    <w:rsid w:val="00515B8E"/>
    <w:rsid w:val="00520C56"/>
    <w:rsid w:val="005222C4"/>
    <w:rsid w:val="00522CAD"/>
    <w:rsid w:val="005236E9"/>
    <w:rsid w:val="0052375C"/>
    <w:rsid w:val="00523964"/>
    <w:rsid w:val="00523EDC"/>
    <w:rsid w:val="00525A86"/>
    <w:rsid w:val="005268F3"/>
    <w:rsid w:val="00526B0E"/>
    <w:rsid w:val="00530BA1"/>
    <w:rsid w:val="00531C96"/>
    <w:rsid w:val="00531D8E"/>
    <w:rsid w:val="005356F5"/>
    <w:rsid w:val="0053611F"/>
    <w:rsid w:val="0055000E"/>
    <w:rsid w:val="0055001F"/>
    <w:rsid w:val="005513BC"/>
    <w:rsid w:val="0055144A"/>
    <w:rsid w:val="00556549"/>
    <w:rsid w:val="0056158A"/>
    <w:rsid w:val="00561936"/>
    <w:rsid w:val="00564BF4"/>
    <w:rsid w:val="00564EF2"/>
    <w:rsid w:val="00565A16"/>
    <w:rsid w:val="00570C14"/>
    <w:rsid w:val="00571339"/>
    <w:rsid w:val="00572CD9"/>
    <w:rsid w:val="0057357B"/>
    <w:rsid w:val="0057486B"/>
    <w:rsid w:val="005751D7"/>
    <w:rsid w:val="00582D66"/>
    <w:rsid w:val="00587F4E"/>
    <w:rsid w:val="00592C41"/>
    <w:rsid w:val="005930F6"/>
    <w:rsid w:val="005933DC"/>
    <w:rsid w:val="0059771B"/>
    <w:rsid w:val="00597A9A"/>
    <w:rsid w:val="005A10F7"/>
    <w:rsid w:val="005A2E8D"/>
    <w:rsid w:val="005A5127"/>
    <w:rsid w:val="005A6703"/>
    <w:rsid w:val="005B0169"/>
    <w:rsid w:val="005B042B"/>
    <w:rsid w:val="005B0D1E"/>
    <w:rsid w:val="005B28FB"/>
    <w:rsid w:val="005B3159"/>
    <w:rsid w:val="005B40EA"/>
    <w:rsid w:val="005D5930"/>
    <w:rsid w:val="005D5C11"/>
    <w:rsid w:val="005D62AF"/>
    <w:rsid w:val="005D67D6"/>
    <w:rsid w:val="005E0CC9"/>
    <w:rsid w:val="005E1E25"/>
    <w:rsid w:val="005E3175"/>
    <w:rsid w:val="005E5FC6"/>
    <w:rsid w:val="005E78CF"/>
    <w:rsid w:val="005E7E7A"/>
    <w:rsid w:val="005F007E"/>
    <w:rsid w:val="005F0CD8"/>
    <w:rsid w:val="005F25DA"/>
    <w:rsid w:val="005F29F7"/>
    <w:rsid w:val="005F2A4F"/>
    <w:rsid w:val="005F38C1"/>
    <w:rsid w:val="005F7962"/>
    <w:rsid w:val="005F7B30"/>
    <w:rsid w:val="0060063D"/>
    <w:rsid w:val="00601F11"/>
    <w:rsid w:val="006026F8"/>
    <w:rsid w:val="0060277E"/>
    <w:rsid w:val="00602A85"/>
    <w:rsid w:val="00603385"/>
    <w:rsid w:val="00604343"/>
    <w:rsid w:val="00605CF0"/>
    <w:rsid w:val="00606B98"/>
    <w:rsid w:val="0061502A"/>
    <w:rsid w:val="006224AD"/>
    <w:rsid w:val="00622AC0"/>
    <w:rsid w:val="00623D3E"/>
    <w:rsid w:val="00624B0A"/>
    <w:rsid w:val="00624D9E"/>
    <w:rsid w:val="00631F4E"/>
    <w:rsid w:val="006330D5"/>
    <w:rsid w:val="00633448"/>
    <w:rsid w:val="0064091F"/>
    <w:rsid w:val="00640D84"/>
    <w:rsid w:val="00642973"/>
    <w:rsid w:val="006434AE"/>
    <w:rsid w:val="0064438D"/>
    <w:rsid w:val="00646E31"/>
    <w:rsid w:val="00647AA1"/>
    <w:rsid w:val="00647E4F"/>
    <w:rsid w:val="00654825"/>
    <w:rsid w:val="00657DB1"/>
    <w:rsid w:val="00661365"/>
    <w:rsid w:val="00666F3C"/>
    <w:rsid w:val="0066737B"/>
    <w:rsid w:val="006716C6"/>
    <w:rsid w:val="006716F0"/>
    <w:rsid w:val="0067197D"/>
    <w:rsid w:val="00672A3C"/>
    <w:rsid w:val="00674884"/>
    <w:rsid w:val="00674DBB"/>
    <w:rsid w:val="00681820"/>
    <w:rsid w:val="00681C77"/>
    <w:rsid w:val="00681DA9"/>
    <w:rsid w:val="006823F3"/>
    <w:rsid w:val="00683CB4"/>
    <w:rsid w:val="00684A9E"/>
    <w:rsid w:val="0069242D"/>
    <w:rsid w:val="00693CD3"/>
    <w:rsid w:val="00695238"/>
    <w:rsid w:val="00696865"/>
    <w:rsid w:val="006A7C66"/>
    <w:rsid w:val="006B2776"/>
    <w:rsid w:val="006B2D25"/>
    <w:rsid w:val="006B3126"/>
    <w:rsid w:val="006B3B63"/>
    <w:rsid w:val="006B57C4"/>
    <w:rsid w:val="006B68E7"/>
    <w:rsid w:val="006B7695"/>
    <w:rsid w:val="006B79BC"/>
    <w:rsid w:val="006C54A8"/>
    <w:rsid w:val="006D3FD9"/>
    <w:rsid w:val="006D529D"/>
    <w:rsid w:val="006D6B99"/>
    <w:rsid w:val="006E1EC6"/>
    <w:rsid w:val="006E3AB2"/>
    <w:rsid w:val="006E5C0D"/>
    <w:rsid w:val="006E7521"/>
    <w:rsid w:val="006F18F0"/>
    <w:rsid w:val="006F2C7A"/>
    <w:rsid w:val="006F3AB2"/>
    <w:rsid w:val="006F4DD9"/>
    <w:rsid w:val="006F5DC9"/>
    <w:rsid w:val="006F5E21"/>
    <w:rsid w:val="007001A7"/>
    <w:rsid w:val="00700E53"/>
    <w:rsid w:val="00702D9A"/>
    <w:rsid w:val="00702E8E"/>
    <w:rsid w:val="00704081"/>
    <w:rsid w:val="00704528"/>
    <w:rsid w:val="007051EE"/>
    <w:rsid w:val="00706557"/>
    <w:rsid w:val="007111DB"/>
    <w:rsid w:val="00711C8A"/>
    <w:rsid w:val="00713E1B"/>
    <w:rsid w:val="007141C6"/>
    <w:rsid w:val="00714680"/>
    <w:rsid w:val="0071624F"/>
    <w:rsid w:val="0071669B"/>
    <w:rsid w:val="00716F34"/>
    <w:rsid w:val="007219A5"/>
    <w:rsid w:val="00723436"/>
    <w:rsid w:val="00726BEF"/>
    <w:rsid w:val="00727183"/>
    <w:rsid w:val="007276FD"/>
    <w:rsid w:val="00727BBA"/>
    <w:rsid w:val="00730924"/>
    <w:rsid w:val="00733EDB"/>
    <w:rsid w:val="00740858"/>
    <w:rsid w:val="007451FC"/>
    <w:rsid w:val="00745751"/>
    <w:rsid w:val="00745B9D"/>
    <w:rsid w:val="007464B7"/>
    <w:rsid w:val="00747534"/>
    <w:rsid w:val="007513EA"/>
    <w:rsid w:val="0075158D"/>
    <w:rsid w:val="00753A45"/>
    <w:rsid w:val="00756015"/>
    <w:rsid w:val="00757C84"/>
    <w:rsid w:val="007608CB"/>
    <w:rsid w:val="00760F63"/>
    <w:rsid w:val="007617EC"/>
    <w:rsid w:val="00767EAB"/>
    <w:rsid w:val="0077591F"/>
    <w:rsid w:val="00780191"/>
    <w:rsid w:val="007833BB"/>
    <w:rsid w:val="00784384"/>
    <w:rsid w:val="0078621E"/>
    <w:rsid w:val="007878B6"/>
    <w:rsid w:val="00787F46"/>
    <w:rsid w:val="0079074C"/>
    <w:rsid w:val="00790973"/>
    <w:rsid w:val="00790BDC"/>
    <w:rsid w:val="00791A14"/>
    <w:rsid w:val="007A0076"/>
    <w:rsid w:val="007A02D8"/>
    <w:rsid w:val="007A0758"/>
    <w:rsid w:val="007A437C"/>
    <w:rsid w:val="007A4473"/>
    <w:rsid w:val="007A4FAF"/>
    <w:rsid w:val="007A5D59"/>
    <w:rsid w:val="007A6E95"/>
    <w:rsid w:val="007A71A4"/>
    <w:rsid w:val="007B00C7"/>
    <w:rsid w:val="007B049C"/>
    <w:rsid w:val="007B24EB"/>
    <w:rsid w:val="007B6284"/>
    <w:rsid w:val="007B6A4B"/>
    <w:rsid w:val="007C0273"/>
    <w:rsid w:val="007C0762"/>
    <w:rsid w:val="007C1317"/>
    <w:rsid w:val="007C13FD"/>
    <w:rsid w:val="007C5182"/>
    <w:rsid w:val="007C6234"/>
    <w:rsid w:val="007C7162"/>
    <w:rsid w:val="007C719F"/>
    <w:rsid w:val="007D0C11"/>
    <w:rsid w:val="007D1B7D"/>
    <w:rsid w:val="007D20ED"/>
    <w:rsid w:val="007D71DF"/>
    <w:rsid w:val="007D7832"/>
    <w:rsid w:val="007D7CBF"/>
    <w:rsid w:val="007E4CD0"/>
    <w:rsid w:val="007E7269"/>
    <w:rsid w:val="007E7359"/>
    <w:rsid w:val="007E7F43"/>
    <w:rsid w:val="007F03F4"/>
    <w:rsid w:val="0080289F"/>
    <w:rsid w:val="008039E8"/>
    <w:rsid w:val="008043BD"/>
    <w:rsid w:val="0080584E"/>
    <w:rsid w:val="00805E54"/>
    <w:rsid w:val="00811065"/>
    <w:rsid w:val="008110AA"/>
    <w:rsid w:val="00811EB2"/>
    <w:rsid w:val="00812041"/>
    <w:rsid w:val="0081369D"/>
    <w:rsid w:val="00813D30"/>
    <w:rsid w:val="00817C69"/>
    <w:rsid w:val="00820CB2"/>
    <w:rsid w:val="00821BF3"/>
    <w:rsid w:val="00822678"/>
    <w:rsid w:val="00823628"/>
    <w:rsid w:val="0082564F"/>
    <w:rsid w:val="008316E6"/>
    <w:rsid w:val="008326A2"/>
    <w:rsid w:val="008339E9"/>
    <w:rsid w:val="00835725"/>
    <w:rsid w:val="00835CB7"/>
    <w:rsid w:val="00840BE5"/>
    <w:rsid w:val="00841378"/>
    <w:rsid w:val="00841BED"/>
    <w:rsid w:val="00841F8E"/>
    <w:rsid w:val="0084561F"/>
    <w:rsid w:val="00845791"/>
    <w:rsid w:val="0084580A"/>
    <w:rsid w:val="0084675E"/>
    <w:rsid w:val="008534F8"/>
    <w:rsid w:val="008549C1"/>
    <w:rsid w:val="00855DCA"/>
    <w:rsid w:val="00860D9B"/>
    <w:rsid w:val="00863758"/>
    <w:rsid w:val="00864806"/>
    <w:rsid w:val="0087288E"/>
    <w:rsid w:val="00872DD5"/>
    <w:rsid w:val="0087319C"/>
    <w:rsid w:val="00874608"/>
    <w:rsid w:val="008754A5"/>
    <w:rsid w:val="00887072"/>
    <w:rsid w:val="00891743"/>
    <w:rsid w:val="0089241B"/>
    <w:rsid w:val="008924DF"/>
    <w:rsid w:val="00892650"/>
    <w:rsid w:val="00897CA4"/>
    <w:rsid w:val="008A2B89"/>
    <w:rsid w:val="008A3084"/>
    <w:rsid w:val="008A5003"/>
    <w:rsid w:val="008A5163"/>
    <w:rsid w:val="008A689D"/>
    <w:rsid w:val="008A6F94"/>
    <w:rsid w:val="008B03FD"/>
    <w:rsid w:val="008B3AE9"/>
    <w:rsid w:val="008B4174"/>
    <w:rsid w:val="008B616B"/>
    <w:rsid w:val="008B7593"/>
    <w:rsid w:val="008C21E8"/>
    <w:rsid w:val="008D2484"/>
    <w:rsid w:val="008D2855"/>
    <w:rsid w:val="008D4A4A"/>
    <w:rsid w:val="008D579A"/>
    <w:rsid w:val="008D5A04"/>
    <w:rsid w:val="008E1572"/>
    <w:rsid w:val="008E20FC"/>
    <w:rsid w:val="008E2AF8"/>
    <w:rsid w:val="008E2B07"/>
    <w:rsid w:val="008E3747"/>
    <w:rsid w:val="008E586B"/>
    <w:rsid w:val="008E5DCC"/>
    <w:rsid w:val="008E744B"/>
    <w:rsid w:val="008E7A8F"/>
    <w:rsid w:val="008F348B"/>
    <w:rsid w:val="008F3D8E"/>
    <w:rsid w:val="008F54D3"/>
    <w:rsid w:val="008F751E"/>
    <w:rsid w:val="008F788E"/>
    <w:rsid w:val="009016EF"/>
    <w:rsid w:val="00901E9D"/>
    <w:rsid w:val="00902DF0"/>
    <w:rsid w:val="009038EE"/>
    <w:rsid w:val="0091079A"/>
    <w:rsid w:val="00912FA8"/>
    <w:rsid w:val="0091671A"/>
    <w:rsid w:val="00923086"/>
    <w:rsid w:val="00923AA5"/>
    <w:rsid w:val="0092484D"/>
    <w:rsid w:val="00927379"/>
    <w:rsid w:val="009321A4"/>
    <w:rsid w:val="00933398"/>
    <w:rsid w:val="00935C1F"/>
    <w:rsid w:val="0093690E"/>
    <w:rsid w:val="00936B47"/>
    <w:rsid w:val="00942308"/>
    <w:rsid w:val="00947363"/>
    <w:rsid w:val="00951D91"/>
    <w:rsid w:val="00953C9E"/>
    <w:rsid w:val="009559C1"/>
    <w:rsid w:val="00955DDF"/>
    <w:rsid w:val="009566F8"/>
    <w:rsid w:val="0095738D"/>
    <w:rsid w:val="009640F9"/>
    <w:rsid w:val="00966ACD"/>
    <w:rsid w:val="009774E8"/>
    <w:rsid w:val="00984B49"/>
    <w:rsid w:val="00985AE8"/>
    <w:rsid w:val="00986756"/>
    <w:rsid w:val="009934E1"/>
    <w:rsid w:val="00994D01"/>
    <w:rsid w:val="00995E85"/>
    <w:rsid w:val="009A0892"/>
    <w:rsid w:val="009A69E9"/>
    <w:rsid w:val="009A6A38"/>
    <w:rsid w:val="009B105B"/>
    <w:rsid w:val="009B3C3E"/>
    <w:rsid w:val="009C0E4D"/>
    <w:rsid w:val="009C748D"/>
    <w:rsid w:val="009D048A"/>
    <w:rsid w:val="009D0EAE"/>
    <w:rsid w:val="009D2591"/>
    <w:rsid w:val="009D38DF"/>
    <w:rsid w:val="009D6C76"/>
    <w:rsid w:val="009D712C"/>
    <w:rsid w:val="009E09C8"/>
    <w:rsid w:val="009E54F8"/>
    <w:rsid w:val="009E56DC"/>
    <w:rsid w:val="009F2081"/>
    <w:rsid w:val="00A01391"/>
    <w:rsid w:val="00A032F7"/>
    <w:rsid w:val="00A03E71"/>
    <w:rsid w:val="00A05611"/>
    <w:rsid w:val="00A06327"/>
    <w:rsid w:val="00A0645B"/>
    <w:rsid w:val="00A06BE3"/>
    <w:rsid w:val="00A115E5"/>
    <w:rsid w:val="00A11F16"/>
    <w:rsid w:val="00A14517"/>
    <w:rsid w:val="00A1625A"/>
    <w:rsid w:val="00A21376"/>
    <w:rsid w:val="00A220FD"/>
    <w:rsid w:val="00A2485C"/>
    <w:rsid w:val="00A30012"/>
    <w:rsid w:val="00A3547D"/>
    <w:rsid w:val="00A35B8D"/>
    <w:rsid w:val="00A36C03"/>
    <w:rsid w:val="00A3761F"/>
    <w:rsid w:val="00A43269"/>
    <w:rsid w:val="00A50911"/>
    <w:rsid w:val="00A52ED5"/>
    <w:rsid w:val="00A54C21"/>
    <w:rsid w:val="00A64657"/>
    <w:rsid w:val="00A66687"/>
    <w:rsid w:val="00A6782E"/>
    <w:rsid w:val="00A67D60"/>
    <w:rsid w:val="00A7271C"/>
    <w:rsid w:val="00A7379B"/>
    <w:rsid w:val="00A7489B"/>
    <w:rsid w:val="00A75C04"/>
    <w:rsid w:val="00A77786"/>
    <w:rsid w:val="00A77A97"/>
    <w:rsid w:val="00A8461F"/>
    <w:rsid w:val="00A85E5C"/>
    <w:rsid w:val="00A945E5"/>
    <w:rsid w:val="00A96B4C"/>
    <w:rsid w:val="00A97F2F"/>
    <w:rsid w:val="00A97F52"/>
    <w:rsid w:val="00AA1A20"/>
    <w:rsid w:val="00AA4E42"/>
    <w:rsid w:val="00AA4FD3"/>
    <w:rsid w:val="00AA6639"/>
    <w:rsid w:val="00AB0D79"/>
    <w:rsid w:val="00AB50BA"/>
    <w:rsid w:val="00AB62A7"/>
    <w:rsid w:val="00AC6A4B"/>
    <w:rsid w:val="00AC7BDD"/>
    <w:rsid w:val="00AD36B3"/>
    <w:rsid w:val="00AD4FF9"/>
    <w:rsid w:val="00AE1B57"/>
    <w:rsid w:val="00AE2E08"/>
    <w:rsid w:val="00AE494C"/>
    <w:rsid w:val="00AE57B0"/>
    <w:rsid w:val="00AE57CF"/>
    <w:rsid w:val="00AF0B76"/>
    <w:rsid w:val="00AF1BEA"/>
    <w:rsid w:val="00AF3AD0"/>
    <w:rsid w:val="00AF4580"/>
    <w:rsid w:val="00AF4AC2"/>
    <w:rsid w:val="00AF70B8"/>
    <w:rsid w:val="00AF7D0F"/>
    <w:rsid w:val="00AF7F4C"/>
    <w:rsid w:val="00B0039B"/>
    <w:rsid w:val="00B03BF5"/>
    <w:rsid w:val="00B04325"/>
    <w:rsid w:val="00B07961"/>
    <w:rsid w:val="00B13B0C"/>
    <w:rsid w:val="00B15F72"/>
    <w:rsid w:val="00B1759D"/>
    <w:rsid w:val="00B22540"/>
    <w:rsid w:val="00B23EEE"/>
    <w:rsid w:val="00B252B3"/>
    <w:rsid w:val="00B276D5"/>
    <w:rsid w:val="00B27DB0"/>
    <w:rsid w:val="00B30636"/>
    <w:rsid w:val="00B3771B"/>
    <w:rsid w:val="00B413AD"/>
    <w:rsid w:val="00B44374"/>
    <w:rsid w:val="00B44EDE"/>
    <w:rsid w:val="00B45236"/>
    <w:rsid w:val="00B4604F"/>
    <w:rsid w:val="00B50F56"/>
    <w:rsid w:val="00B51F2A"/>
    <w:rsid w:val="00B53B06"/>
    <w:rsid w:val="00B53CB7"/>
    <w:rsid w:val="00B5728C"/>
    <w:rsid w:val="00B64E61"/>
    <w:rsid w:val="00B66F92"/>
    <w:rsid w:val="00B70C07"/>
    <w:rsid w:val="00B71229"/>
    <w:rsid w:val="00B7372D"/>
    <w:rsid w:val="00B74BD3"/>
    <w:rsid w:val="00B74C59"/>
    <w:rsid w:val="00B75C37"/>
    <w:rsid w:val="00B76038"/>
    <w:rsid w:val="00B80654"/>
    <w:rsid w:val="00B83C8F"/>
    <w:rsid w:val="00B84C1B"/>
    <w:rsid w:val="00B8595D"/>
    <w:rsid w:val="00B8634B"/>
    <w:rsid w:val="00B87B57"/>
    <w:rsid w:val="00B90FA2"/>
    <w:rsid w:val="00B92169"/>
    <w:rsid w:val="00B957B2"/>
    <w:rsid w:val="00B95A25"/>
    <w:rsid w:val="00B96245"/>
    <w:rsid w:val="00BA00A9"/>
    <w:rsid w:val="00BA0121"/>
    <w:rsid w:val="00BA03D4"/>
    <w:rsid w:val="00BA0EF0"/>
    <w:rsid w:val="00BA1E5B"/>
    <w:rsid w:val="00BA25CF"/>
    <w:rsid w:val="00BA584E"/>
    <w:rsid w:val="00BA662D"/>
    <w:rsid w:val="00BA705A"/>
    <w:rsid w:val="00BB2F7B"/>
    <w:rsid w:val="00BB4B9C"/>
    <w:rsid w:val="00BB52AC"/>
    <w:rsid w:val="00BB6228"/>
    <w:rsid w:val="00BB76BF"/>
    <w:rsid w:val="00BB7830"/>
    <w:rsid w:val="00BC123C"/>
    <w:rsid w:val="00BC264C"/>
    <w:rsid w:val="00BD3457"/>
    <w:rsid w:val="00BD39F7"/>
    <w:rsid w:val="00BD3B7F"/>
    <w:rsid w:val="00BE1578"/>
    <w:rsid w:val="00BE3CB9"/>
    <w:rsid w:val="00BE759B"/>
    <w:rsid w:val="00BF119D"/>
    <w:rsid w:val="00BF2380"/>
    <w:rsid w:val="00BF2A8D"/>
    <w:rsid w:val="00BF4AF4"/>
    <w:rsid w:val="00C0010F"/>
    <w:rsid w:val="00C007C2"/>
    <w:rsid w:val="00C01EC9"/>
    <w:rsid w:val="00C02937"/>
    <w:rsid w:val="00C0357C"/>
    <w:rsid w:val="00C03A9B"/>
    <w:rsid w:val="00C04149"/>
    <w:rsid w:val="00C0461F"/>
    <w:rsid w:val="00C06DFA"/>
    <w:rsid w:val="00C07243"/>
    <w:rsid w:val="00C11B88"/>
    <w:rsid w:val="00C12902"/>
    <w:rsid w:val="00C12C33"/>
    <w:rsid w:val="00C14C5A"/>
    <w:rsid w:val="00C15B75"/>
    <w:rsid w:val="00C17068"/>
    <w:rsid w:val="00C206CB"/>
    <w:rsid w:val="00C24F8B"/>
    <w:rsid w:val="00C2628F"/>
    <w:rsid w:val="00C270CC"/>
    <w:rsid w:val="00C32571"/>
    <w:rsid w:val="00C32C15"/>
    <w:rsid w:val="00C35280"/>
    <w:rsid w:val="00C36274"/>
    <w:rsid w:val="00C460C6"/>
    <w:rsid w:val="00C46469"/>
    <w:rsid w:val="00C5089C"/>
    <w:rsid w:val="00C51FF5"/>
    <w:rsid w:val="00C55791"/>
    <w:rsid w:val="00C55D34"/>
    <w:rsid w:val="00C60960"/>
    <w:rsid w:val="00C60A7A"/>
    <w:rsid w:val="00C6448D"/>
    <w:rsid w:val="00C665D4"/>
    <w:rsid w:val="00C71EC7"/>
    <w:rsid w:val="00C722DB"/>
    <w:rsid w:val="00C72B06"/>
    <w:rsid w:val="00C738A2"/>
    <w:rsid w:val="00C74DAE"/>
    <w:rsid w:val="00C755FD"/>
    <w:rsid w:val="00C77A6D"/>
    <w:rsid w:val="00C80395"/>
    <w:rsid w:val="00C84D76"/>
    <w:rsid w:val="00C869AF"/>
    <w:rsid w:val="00C90221"/>
    <w:rsid w:val="00C94B6D"/>
    <w:rsid w:val="00CA0D4D"/>
    <w:rsid w:val="00CA42D3"/>
    <w:rsid w:val="00CA5552"/>
    <w:rsid w:val="00CB08D7"/>
    <w:rsid w:val="00CB1E7F"/>
    <w:rsid w:val="00CB2F91"/>
    <w:rsid w:val="00CB4C5E"/>
    <w:rsid w:val="00CC00EF"/>
    <w:rsid w:val="00CC13F0"/>
    <w:rsid w:val="00CC3201"/>
    <w:rsid w:val="00CC4A52"/>
    <w:rsid w:val="00CC6700"/>
    <w:rsid w:val="00CC793E"/>
    <w:rsid w:val="00CD3CEC"/>
    <w:rsid w:val="00CD453D"/>
    <w:rsid w:val="00CD49BC"/>
    <w:rsid w:val="00CD59EF"/>
    <w:rsid w:val="00CE00E9"/>
    <w:rsid w:val="00CE492F"/>
    <w:rsid w:val="00CE5D95"/>
    <w:rsid w:val="00CF2D70"/>
    <w:rsid w:val="00CF649E"/>
    <w:rsid w:val="00CF663A"/>
    <w:rsid w:val="00D0009C"/>
    <w:rsid w:val="00D046D2"/>
    <w:rsid w:val="00D10D9F"/>
    <w:rsid w:val="00D117EF"/>
    <w:rsid w:val="00D12A45"/>
    <w:rsid w:val="00D130EE"/>
    <w:rsid w:val="00D13D3C"/>
    <w:rsid w:val="00D1496C"/>
    <w:rsid w:val="00D1627F"/>
    <w:rsid w:val="00D16614"/>
    <w:rsid w:val="00D25231"/>
    <w:rsid w:val="00D32730"/>
    <w:rsid w:val="00D33FF3"/>
    <w:rsid w:val="00D4054B"/>
    <w:rsid w:val="00D41993"/>
    <w:rsid w:val="00D4262D"/>
    <w:rsid w:val="00D44423"/>
    <w:rsid w:val="00D450B2"/>
    <w:rsid w:val="00D45149"/>
    <w:rsid w:val="00D45C34"/>
    <w:rsid w:val="00D51EF6"/>
    <w:rsid w:val="00D5217A"/>
    <w:rsid w:val="00D5392D"/>
    <w:rsid w:val="00D54578"/>
    <w:rsid w:val="00D60F49"/>
    <w:rsid w:val="00D62D86"/>
    <w:rsid w:val="00D63CEB"/>
    <w:rsid w:val="00D66063"/>
    <w:rsid w:val="00D70394"/>
    <w:rsid w:val="00D71223"/>
    <w:rsid w:val="00D72DCD"/>
    <w:rsid w:val="00D752D8"/>
    <w:rsid w:val="00D847CE"/>
    <w:rsid w:val="00D86076"/>
    <w:rsid w:val="00D9795C"/>
    <w:rsid w:val="00DA6C46"/>
    <w:rsid w:val="00DB2E9D"/>
    <w:rsid w:val="00DB4E74"/>
    <w:rsid w:val="00DB50BE"/>
    <w:rsid w:val="00DB53F7"/>
    <w:rsid w:val="00DB6A46"/>
    <w:rsid w:val="00DB7D4F"/>
    <w:rsid w:val="00DC4B1F"/>
    <w:rsid w:val="00DD2EDB"/>
    <w:rsid w:val="00DD55A6"/>
    <w:rsid w:val="00DD7127"/>
    <w:rsid w:val="00DE1749"/>
    <w:rsid w:val="00DE20C5"/>
    <w:rsid w:val="00DE2AB9"/>
    <w:rsid w:val="00DE2D6E"/>
    <w:rsid w:val="00DE529F"/>
    <w:rsid w:val="00DE52E2"/>
    <w:rsid w:val="00DE53E1"/>
    <w:rsid w:val="00DF3CA1"/>
    <w:rsid w:val="00DF4273"/>
    <w:rsid w:val="00DF4CDE"/>
    <w:rsid w:val="00E03AF1"/>
    <w:rsid w:val="00E04E23"/>
    <w:rsid w:val="00E07735"/>
    <w:rsid w:val="00E10DFF"/>
    <w:rsid w:val="00E10E4C"/>
    <w:rsid w:val="00E10ED4"/>
    <w:rsid w:val="00E149D4"/>
    <w:rsid w:val="00E16221"/>
    <w:rsid w:val="00E24F7C"/>
    <w:rsid w:val="00E250BE"/>
    <w:rsid w:val="00E26325"/>
    <w:rsid w:val="00E26B77"/>
    <w:rsid w:val="00E2701E"/>
    <w:rsid w:val="00E310CC"/>
    <w:rsid w:val="00E314C4"/>
    <w:rsid w:val="00E33A5C"/>
    <w:rsid w:val="00E37DF9"/>
    <w:rsid w:val="00E4046B"/>
    <w:rsid w:val="00E4223A"/>
    <w:rsid w:val="00E43E41"/>
    <w:rsid w:val="00E50EE8"/>
    <w:rsid w:val="00E51B63"/>
    <w:rsid w:val="00E53377"/>
    <w:rsid w:val="00E542A5"/>
    <w:rsid w:val="00E54639"/>
    <w:rsid w:val="00E572F0"/>
    <w:rsid w:val="00E5780D"/>
    <w:rsid w:val="00E649DC"/>
    <w:rsid w:val="00E7228C"/>
    <w:rsid w:val="00E72D8D"/>
    <w:rsid w:val="00E73083"/>
    <w:rsid w:val="00E73B30"/>
    <w:rsid w:val="00E73ED0"/>
    <w:rsid w:val="00E74B55"/>
    <w:rsid w:val="00E756E8"/>
    <w:rsid w:val="00E76918"/>
    <w:rsid w:val="00E76F24"/>
    <w:rsid w:val="00E82FDA"/>
    <w:rsid w:val="00E845FB"/>
    <w:rsid w:val="00E85B18"/>
    <w:rsid w:val="00E866B1"/>
    <w:rsid w:val="00E924FD"/>
    <w:rsid w:val="00E932EC"/>
    <w:rsid w:val="00E93BBE"/>
    <w:rsid w:val="00E94AD9"/>
    <w:rsid w:val="00E959E4"/>
    <w:rsid w:val="00E9788C"/>
    <w:rsid w:val="00EA01D6"/>
    <w:rsid w:val="00EA25E8"/>
    <w:rsid w:val="00EA26B4"/>
    <w:rsid w:val="00EA3F08"/>
    <w:rsid w:val="00EA3FEE"/>
    <w:rsid w:val="00EA76DF"/>
    <w:rsid w:val="00EB4759"/>
    <w:rsid w:val="00EB566A"/>
    <w:rsid w:val="00EB7B66"/>
    <w:rsid w:val="00EC2C07"/>
    <w:rsid w:val="00EC5ADA"/>
    <w:rsid w:val="00EC6F9A"/>
    <w:rsid w:val="00ED0C62"/>
    <w:rsid w:val="00ED168B"/>
    <w:rsid w:val="00ED2362"/>
    <w:rsid w:val="00ED2E37"/>
    <w:rsid w:val="00ED5E3B"/>
    <w:rsid w:val="00ED7FB3"/>
    <w:rsid w:val="00EE1407"/>
    <w:rsid w:val="00EE1881"/>
    <w:rsid w:val="00EE7512"/>
    <w:rsid w:val="00EF08B4"/>
    <w:rsid w:val="00EF0993"/>
    <w:rsid w:val="00EF20B8"/>
    <w:rsid w:val="00EF33EB"/>
    <w:rsid w:val="00EF364E"/>
    <w:rsid w:val="00EF4E6C"/>
    <w:rsid w:val="00F04C6B"/>
    <w:rsid w:val="00F07139"/>
    <w:rsid w:val="00F07348"/>
    <w:rsid w:val="00F13F9A"/>
    <w:rsid w:val="00F1755C"/>
    <w:rsid w:val="00F214E0"/>
    <w:rsid w:val="00F21BD5"/>
    <w:rsid w:val="00F21D26"/>
    <w:rsid w:val="00F22458"/>
    <w:rsid w:val="00F2278B"/>
    <w:rsid w:val="00F23921"/>
    <w:rsid w:val="00F24073"/>
    <w:rsid w:val="00F25596"/>
    <w:rsid w:val="00F30B4F"/>
    <w:rsid w:val="00F32296"/>
    <w:rsid w:val="00F32C9F"/>
    <w:rsid w:val="00F338BD"/>
    <w:rsid w:val="00F34D39"/>
    <w:rsid w:val="00F37F75"/>
    <w:rsid w:val="00F40867"/>
    <w:rsid w:val="00F4332D"/>
    <w:rsid w:val="00F51C7A"/>
    <w:rsid w:val="00F520FA"/>
    <w:rsid w:val="00F5279C"/>
    <w:rsid w:val="00F557DE"/>
    <w:rsid w:val="00F61280"/>
    <w:rsid w:val="00F650D1"/>
    <w:rsid w:val="00F658BD"/>
    <w:rsid w:val="00F659B6"/>
    <w:rsid w:val="00F661E4"/>
    <w:rsid w:val="00F66EA9"/>
    <w:rsid w:val="00F66F2D"/>
    <w:rsid w:val="00F72C1F"/>
    <w:rsid w:val="00F76669"/>
    <w:rsid w:val="00F76FF4"/>
    <w:rsid w:val="00F772AF"/>
    <w:rsid w:val="00F773A5"/>
    <w:rsid w:val="00F77C95"/>
    <w:rsid w:val="00F8340D"/>
    <w:rsid w:val="00F84BDA"/>
    <w:rsid w:val="00F87350"/>
    <w:rsid w:val="00F919F3"/>
    <w:rsid w:val="00F91D04"/>
    <w:rsid w:val="00F93D05"/>
    <w:rsid w:val="00F94720"/>
    <w:rsid w:val="00F94985"/>
    <w:rsid w:val="00F9626A"/>
    <w:rsid w:val="00F97F68"/>
    <w:rsid w:val="00FA3E2F"/>
    <w:rsid w:val="00FA61BB"/>
    <w:rsid w:val="00FB20A2"/>
    <w:rsid w:val="00FB391F"/>
    <w:rsid w:val="00FB3D0E"/>
    <w:rsid w:val="00FB6ECC"/>
    <w:rsid w:val="00FB7EBD"/>
    <w:rsid w:val="00FC0FB2"/>
    <w:rsid w:val="00FC1DBB"/>
    <w:rsid w:val="00FC4C87"/>
    <w:rsid w:val="00FC51FF"/>
    <w:rsid w:val="00FC5C78"/>
    <w:rsid w:val="00FC7A8E"/>
    <w:rsid w:val="00FD0D80"/>
    <w:rsid w:val="00FD22E5"/>
    <w:rsid w:val="00FD337D"/>
    <w:rsid w:val="00FD372B"/>
    <w:rsid w:val="00FD4C5B"/>
    <w:rsid w:val="00FE0FF0"/>
    <w:rsid w:val="00FE2F0B"/>
    <w:rsid w:val="00FE5F40"/>
    <w:rsid w:val="00FE6B77"/>
    <w:rsid w:val="00FE7A20"/>
    <w:rsid w:val="00FF65E5"/>
    <w:rsid w:val="00FF6A21"/>
    <w:rsid w:val="00FF6EDE"/>
    <w:rsid w:val="00FF7B10"/>
    <w:rsid w:val="014DB014"/>
    <w:rsid w:val="01B8B656"/>
    <w:rsid w:val="01C08F43"/>
    <w:rsid w:val="01F9FC24"/>
    <w:rsid w:val="027CA412"/>
    <w:rsid w:val="0332B3DF"/>
    <w:rsid w:val="03B4F6BC"/>
    <w:rsid w:val="047F838C"/>
    <w:rsid w:val="04D51865"/>
    <w:rsid w:val="051C3F43"/>
    <w:rsid w:val="0552B531"/>
    <w:rsid w:val="055D6CC7"/>
    <w:rsid w:val="05CEBC3D"/>
    <w:rsid w:val="0660633C"/>
    <w:rsid w:val="06C7356F"/>
    <w:rsid w:val="075598EF"/>
    <w:rsid w:val="079EDCE2"/>
    <w:rsid w:val="07C016CA"/>
    <w:rsid w:val="08B0CBE7"/>
    <w:rsid w:val="08C3C0E6"/>
    <w:rsid w:val="08F4E759"/>
    <w:rsid w:val="08FDCC65"/>
    <w:rsid w:val="090E6CE5"/>
    <w:rsid w:val="093CDE27"/>
    <w:rsid w:val="093F3EC4"/>
    <w:rsid w:val="096EB4A5"/>
    <w:rsid w:val="09CE5C30"/>
    <w:rsid w:val="0A0D4064"/>
    <w:rsid w:val="0AD95FB9"/>
    <w:rsid w:val="0B123B36"/>
    <w:rsid w:val="0B8E5FFF"/>
    <w:rsid w:val="0BA7AD9F"/>
    <w:rsid w:val="0BCABFD8"/>
    <w:rsid w:val="0BDD1BC8"/>
    <w:rsid w:val="0BE444C3"/>
    <w:rsid w:val="0C189A78"/>
    <w:rsid w:val="0C556638"/>
    <w:rsid w:val="0CBB6E58"/>
    <w:rsid w:val="0D1455B8"/>
    <w:rsid w:val="0D448542"/>
    <w:rsid w:val="0E19B796"/>
    <w:rsid w:val="0E1D2D7D"/>
    <w:rsid w:val="0E4F7D71"/>
    <w:rsid w:val="0E7D4BD9"/>
    <w:rsid w:val="0E897AFE"/>
    <w:rsid w:val="0F08275B"/>
    <w:rsid w:val="0F1FD2A6"/>
    <w:rsid w:val="0FB7ED5A"/>
    <w:rsid w:val="0FD20B8E"/>
    <w:rsid w:val="101844B4"/>
    <w:rsid w:val="10392DDB"/>
    <w:rsid w:val="115A1E27"/>
    <w:rsid w:val="1195719B"/>
    <w:rsid w:val="11A33150"/>
    <w:rsid w:val="11C65CAE"/>
    <w:rsid w:val="11E86B71"/>
    <w:rsid w:val="1212681A"/>
    <w:rsid w:val="1230344D"/>
    <w:rsid w:val="129417B8"/>
    <w:rsid w:val="12A7C702"/>
    <w:rsid w:val="13120707"/>
    <w:rsid w:val="1394E5D5"/>
    <w:rsid w:val="139B14FE"/>
    <w:rsid w:val="13A834AA"/>
    <w:rsid w:val="13E978E0"/>
    <w:rsid w:val="14B9FED4"/>
    <w:rsid w:val="15A61B9F"/>
    <w:rsid w:val="15E1A616"/>
    <w:rsid w:val="15E8FE47"/>
    <w:rsid w:val="15FE59B3"/>
    <w:rsid w:val="16B2DCFD"/>
    <w:rsid w:val="16B3E95D"/>
    <w:rsid w:val="16D39E04"/>
    <w:rsid w:val="16E3379A"/>
    <w:rsid w:val="176AFB41"/>
    <w:rsid w:val="178C6542"/>
    <w:rsid w:val="17A6248C"/>
    <w:rsid w:val="17B891EA"/>
    <w:rsid w:val="17BBA73D"/>
    <w:rsid w:val="17C0E269"/>
    <w:rsid w:val="18A05AAA"/>
    <w:rsid w:val="18FE1DB3"/>
    <w:rsid w:val="1999086E"/>
    <w:rsid w:val="19E4A32B"/>
    <w:rsid w:val="1A2C7D5D"/>
    <w:rsid w:val="1A428EC9"/>
    <w:rsid w:val="1A687F92"/>
    <w:rsid w:val="1AB33BD3"/>
    <w:rsid w:val="1AB55248"/>
    <w:rsid w:val="1AFC885C"/>
    <w:rsid w:val="1C493813"/>
    <w:rsid w:val="1C500FCE"/>
    <w:rsid w:val="1D0A0B84"/>
    <w:rsid w:val="1D718FF1"/>
    <w:rsid w:val="1DC47A69"/>
    <w:rsid w:val="1DDAF892"/>
    <w:rsid w:val="1E1964B7"/>
    <w:rsid w:val="1E41A4A4"/>
    <w:rsid w:val="1E6230B1"/>
    <w:rsid w:val="1F33A65B"/>
    <w:rsid w:val="1F44863B"/>
    <w:rsid w:val="1FA08D9C"/>
    <w:rsid w:val="20465AED"/>
    <w:rsid w:val="208E9DCD"/>
    <w:rsid w:val="2146B629"/>
    <w:rsid w:val="214CB6DA"/>
    <w:rsid w:val="21FED42C"/>
    <w:rsid w:val="22213219"/>
    <w:rsid w:val="22D18D99"/>
    <w:rsid w:val="22E43C18"/>
    <w:rsid w:val="237A9DA1"/>
    <w:rsid w:val="23EA619A"/>
    <w:rsid w:val="23EC16BC"/>
    <w:rsid w:val="252512EC"/>
    <w:rsid w:val="254D53D8"/>
    <w:rsid w:val="258C2917"/>
    <w:rsid w:val="260481FF"/>
    <w:rsid w:val="277F6CC8"/>
    <w:rsid w:val="28AE9C46"/>
    <w:rsid w:val="28BDB00A"/>
    <w:rsid w:val="28C6593A"/>
    <w:rsid w:val="2941DC5B"/>
    <w:rsid w:val="29C9D896"/>
    <w:rsid w:val="29DB428F"/>
    <w:rsid w:val="2A22DF6B"/>
    <w:rsid w:val="2A53418B"/>
    <w:rsid w:val="2AC23E06"/>
    <w:rsid w:val="2AF19E5D"/>
    <w:rsid w:val="2B59D2D7"/>
    <w:rsid w:val="2BB7DF4C"/>
    <w:rsid w:val="2BB9F0D6"/>
    <w:rsid w:val="2C00179C"/>
    <w:rsid w:val="2C1C38E5"/>
    <w:rsid w:val="2CA342C9"/>
    <w:rsid w:val="2CBDD298"/>
    <w:rsid w:val="2CC796A8"/>
    <w:rsid w:val="2CF4191E"/>
    <w:rsid w:val="2D259635"/>
    <w:rsid w:val="2D4DE5D8"/>
    <w:rsid w:val="2D4F4B20"/>
    <w:rsid w:val="2DD09500"/>
    <w:rsid w:val="2E05191A"/>
    <w:rsid w:val="2E3565BA"/>
    <w:rsid w:val="2ED1B12D"/>
    <w:rsid w:val="2F668D23"/>
    <w:rsid w:val="2F6A945F"/>
    <w:rsid w:val="303928C3"/>
    <w:rsid w:val="3048F32B"/>
    <w:rsid w:val="307E6E3D"/>
    <w:rsid w:val="3089C3DC"/>
    <w:rsid w:val="309E009C"/>
    <w:rsid w:val="30D75725"/>
    <w:rsid w:val="31111788"/>
    <w:rsid w:val="3127B100"/>
    <w:rsid w:val="316E2CA9"/>
    <w:rsid w:val="31FAAF4E"/>
    <w:rsid w:val="320B7FA3"/>
    <w:rsid w:val="3216798F"/>
    <w:rsid w:val="323C6563"/>
    <w:rsid w:val="32643862"/>
    <w:rsid w:val="327C7BB6"/>
    <w:rsid w:val="329D75E3"/>
    <w:rsid w:val="331D3D4E"/>
    <w:rsid w:val="335C91F1"/>
    <w:rsid w:val="3406E533"/>
    <w:rsid w:val="3421FEE0"/>
    <w:rsid w:val="34BFE55C"/>
    <w:rsid w:val="34E501C6"/>
    <w:rsid w:val="34EB2863"/>
    <w:rsid w:val="35152583"/>
    <w:rsid w:val="3518F8E4"/>
    <w:rsid w:val="354D847B"/>
    <w:rsid w:val="354E2B57"/>
    <w:rsid w:val="3570059D"/>
    <w:rsid w:val="357B39EA"/>
    <w:rsid w:val="3587066B"/>
    <w:rsid w:val="35AFF3E0"/>
    <w:rsid w:val="35D43901"/>
    <w:rsid w:val="35F01ADD"/>
    <w:rsid w:val="360D7A00"/>
    <w:rsid w:val="384A2040"/>
    <w:rsid w:val="386279A3"/>
    <w:rsid w:val="393F607F"/>
    <w:rsid w:val="39B26EB7"/>
    <w:rsid w:val="39E572D1"/>
    <w:rsid w:val="3A93B602"/>
    <w:rsid w:val="3AA54263"/>
    <w:rsid w:val="3AF6702C"/>
    <w:rsid w:val="3AFE74ED"/>
    <w:rsid w:val="3B6A00F1"/>
    <w:rsid w:val="3B8EF41F"/>
    <w:rsid w:val="3BF5CB24"/>
    <w:rsid w:val="3C0718FC"/>
    <w:rsid w:val="3C59EF63"/>
    <w:rsid w:val="3CB8B6DC"/>
    <w:rsid w:val="3CDB30D3"/>
    <w:rsid w:val="3D002362"/>
    <w:rsid w:val="3D477579"/>
    <w:rsid w:val="3D751B2C"/>
    <w:rsid w:val="3DACA6DE"/>
    <w:rsid w:val="3E555802"/>
    <w:rsid w:val="3E76BA14"/>
    <w:rsid w:val="3EAEF179"/>
    <w:rsid w:val="3ECA944A"/>
    <w:rsid w:val="3EEBE5D2"/>
    <w:rsid w:val="40065B02"/>
    <w:rsid w:val="404C7EB4"/>
    <w:rsid w:val="409E4234"/>
    <w:rsid w:val="40B68FC2"/>
    <w:rsid w:val="40E14AED"/>
    <w:rsid w:val="41194205"/>
    <w:rsid w:val="4160CFD3"/>
    <w:rsid w:val="41CCD927"/>
    <w:rsid w:val="41F0E44A"/>
    <w:rsid w:val="42C46DD8"/>
    <w:rsid w:val="4318F78F"/>
    <w:rsid w:val="4385AD80"/>
    <w:rsid w:val="43ABFD3A"/>
    <w:rsid w:val="43CA9B4C"/>
    <w:rsid w:val="446EB516"/>
    <w:rsid w:val="4489AEE4"/>
    <w:rsid w:val="44B5399D"/>
    <w:rsid w:val="44FE0200"/>
    <w:rsid w:val="4504C4A4"/>
    <w:rsid w:val="450E712F"/>
    <w:rsid w:val="455C8EDE"/>
    <w:rsid w:val="45805E82"/>
    <w:rsid w:val="4590C634"/>
    <w:rsid w:val="45989E0E"/>
    <w:rsid w:val="45FA9AA8"/>
    <w:rsid w:val="46B45946"/>
    <w:rsid w:val="46DD1F43"/>
    <w:rsid w:val="47049DC3"/>
    <w:rsid w:val="476E82BC"/>
    <w:rsid w:val="47F4C9A8"/>
    <w:rsid w:val="4835BBF6"/>
    <w:rsid w:val="484126B2"/>
    <w:rsid w:val="48485C22"/>
    <w:rsid w:val="486CDA97"/>
    <w:rsid w:val="48BA5CFB"/>
    <w:rsid w:val="4915E944"/>
    <w:rsid w:val="49C88466"/>
    <w:rsid w:val="4AFCFEE3"/>
    <w:rsid w:val="4B4FB19B"/>
    <w:rsid w:val="4C6075F2"/>
    <w:rsid w:val="4C88975F"/>
    <w:rsid w:val="4C8C516C"/>
    <w:rsid w:val="4C9AD7E2"/>
    <w:rsid w:val="4DBE831F"/>
    <w:rsid w:val="4DC8A0C2"/>
    <w:rsid w:val="4E6A4678"/>
    <w:rsid w:val="4E810B30"/>
    <w:rsid w:val="4E88D7DD"/>
    <w:rsid w:val="4E9B16C3"/>
    <w:rsid w:val="4ECA5E80"/>
    <w:rsid w:val="4F322C69"/>
    <w:rsid w:val="4F3EFA3B"/>
    <w:rsid w:val="4F62D3FC"/>
    <w:rsid w:val="4FB88900"/>
    <w:rsid w:val="4FD5BB25"/>
    <w:rsid w:val="4FF63025"/>
    <w:rsid w:val="502715CA"/>
    <w:rsid w:val="50688EE5"/>
    <w:rsid w:val="5088D577"/>
    <w:rsid w:val="50A777D8"/>
    <w:rsid w:val="50D3F6B3"/>
    <w:rsid w:val="51A0203C"/>
    <w:rsid w:val="5259B0A3"/>
    <w:rsid w:val="52638260"/>
    <w:rsid w:val="52A9E8D6"/>
    <w:rsid w:val="52D66F22"/>
    <w:rsid w:val="52D7B5D6"/>
    <w:rsid w:val="5340CCAD"/>
    <w:rsid w:val="53BF46F3"/>
    <w:rsid w:val="5416F79E"/>
    <w:rsid w:val="54599FAE"/>
    <w:rsid w:val="54B7F793"/>
    <w:rsid w:val="54C41420"/>
    <w:rsid w:val="54D97EAA"/>
    <w:rsid w:val="553C27A5"/>
    <w:rsid w:val="555DF77A"/>
    <w:rsid w:val="55E563FE"/>
    <w:rsid w:val="561DB20E"/>
    <w:rsid w:val="5638B088"/>
    <w:rsid w:val="5655C79A"/>
    <w:rsid w:val="57BFC7F5"/>
    <w:rsid w:val="57E8E041"/>
    <w:rsid w:val="584CDF35"/>
    <w:rsid w:val="586975DD"/>
    <w:rsid w:val="58FE3726"/>
    <w:rsid w:val="5926BED7"/>
    <w:rsid w:val="592C41F3"/>
    <w:rsid w:val="592FD5D8"/>
    <w:rsid w:val="599153F5"/>
    <w:rsid w:val="59A20D60"/>
    <w:rsid w:val="59D74447"/>
    <w:rsid w:val="59FEB938"/>
    <w:rsid w:val="5A0641BA"/>
    <w:rsid w:val="5A549CCC"/>
    <w:rsid w:val="5AAFD89C"/>
    <w:rsid w:val="5AD00BD6"/>
    <w:rsid w:val="5AE39B50"/>
    <w:rsid w:val="5B20A59E"/>
    <w:rsid w:val="5B47705B"/>
    <w:rsid w:val="5B6189A0"/>
    <w:rsid w:val="5BF2084D"/>
    <w:rsid w:val="5C9FD9E6"/>
    <w:rsid w:val="5CFE4455"/>
    <w:rsid w:val="5D29966B"/>
    <w:rsid w:val="5DF63095"/>
    <w:rsid w:val="5E09E1E8"/>
    <w:rsid w:val="5E1AD1E7"/>
    <w:rsid w:val="5F4D6E4F"/>
    <w:rsid w:val="603860CD"/>
    <w:rsid w:val="60540567"/>
    <w:rsid w:val="60EA729D"/>
    <w:rsid w:val="6172282D"/>
    <w:rsid w:val="61E3242F"/>
    <w:rsid w:val="632D6507"/>
    <w:rsid w:val="6363A522"/>
    <w:rsid w:val="63B972E9"/>
    <w:rsid w:val="63BE0E22"/>
    <w:rsid w:val="63DD329A"/>
    <w:rsid w:val="644EAD1E"/>
    <w:rsid w:val="646445FE"/>
    <w:rsid w:val="64B80732"/>
    <w:rsid w:val="6507DD78"/>
    <w:rsid w:val="660BC42C"/>
    <w:rsid w:val="661D751C"/>
    <w:rsid w:val="664B4CF2"/>
    <w:rsid w:val="667EB301"/>
    <w:rsid w:val="66854EDF"/>
    <w:rsid w:val="6702EC2A"/>
    <w:rsid w:val="677DB01E"/>
    <w:rsid w:val="678C45D1"/>
    <w:rsid w:val="679039C1"/>
    <w:rsid w:val="67BF6772"/>
    <w:rsid w:val="683C1D6D"/>
    <w:rsid w:val="68B9A50B"/>
    <w:rsid w:val="68EAB7AC"/>
    <w:rsid w:val="69DEF90A"/>
    <w:rsid w:val="6A2A3107"/>
    <w:rsid w:val="6A5EF559"/>
    <w:rsid w:val="6A9E710D"/>
    <w:rsid w:val="6AAF53C5"/>
    <w:rsid w:val="6AD2C6B5"/>
    <w:rsid w:val="6B026490"/>
    <w:rsid w:val="6B31CB03"/>
    <w:rsid w:val="6B5B922D"/>
    <w:rsid w:val="6B6E26B4"/>
    <w:rsid w:val="6BB1A93E"/>
    <w:rsid w:val="6BB83D69"/>
    <w:rsid w:val="6BD5B53D"/>
    <w:rsid w:val="6BF19F8C"/>
    <w:rsid w:val="6C940C64"/>
    <w:rsid w:val="6CD2963B"/>
    <w:rsid w:val="6CD98736"/>
    <w:rsid w:val="6D3F1CCC"/>
    <w:rsid w:val="6DE113BA"/>
    <w:rsid w:val="6E031E33"/>
    <w:rsid w:val="6ED4FD20"/>
    <w:rsid w:val="6EEB482A"/>
    <w:rsid w:val="6EFE45F9"/>
    <w:rsid w:val="6FB01AC0"/>
    <w:rsid w:val="7032F292"/>
    <w:rsid w:val="704F0433"/>
    <w:rsid w:val="705EB456"/>
    <w:rsid w:val="705EB81C"/>
    <w:rsid w:val="707542DB"/>
    <w:rsid w:val="70E599CF"/>
    <w:rsid w:val="70F82E42"/>
    <w:rsid w:val="7227D509"/>
    <w:rsid w:val="72433F14"/>
    <w:rsid w:val="725F1269"/>
    <w:rsid w:val="7323A42A"/>
    <w:rsid w:val="73325F0D"/>
    <w:rsid w:val="73408427"/>
    <w:rsid w:val="73486364"/>
    <w:rsid w:val="73858ED1"/>
    <w:rsid w:val="73AA052E"/>
    <w:rsid w:val="74113620"/>
    <w:rsid w:val="74252E76"/>
    <w:rsid w:val="7429B78B"/>
    <w:rsid w:val="745C6B80"/>
    <w:rsid w:val="750154B6"/>
    <w:rsid w:val="754764CB"/>
    <w:rsid w:val="75B1EF7D"/>
    <w:rsid w:val="76549B75"/>
    <w:rsid w:val="765581D7"/>
    <w:rsid w:val="779D84EA"/>
    <w:rsid w:val="77FD73F4"/>
    <w:rsid w:val="78A2DE45"/>
    <w:rsid w:val="791A0C8B"/>
    <w:rsid w:val="79983730"/>
    <w:rsid w:val="79C8DDDA"/>
    <w:rsid w:val="79FBCFE9"/>
    <w:rsid w:val="7A000441"/>
    <w:rsid w:val="7A08075F"/>
    <w:rsid w:val="7A7B6FAF"/>
    <w:rsid w:val="7A7FE1F5"/>
    <w:rsid w:val="7AB6575D"/>
    <w:rsid w:val="7ABE1C31"/>
    <w:rsid w:val="7B035CD9"/>
    <w:rsid w:val="7B1B55A0"/>
    <w:rsid w:val="7BB10A89"/>
    <w:rsid w:val="7BBC8DBF"/>
    <w:rsid w:val="7C8D24AD"/>
    <w:rsid w:val="7D32252B"/>
    <w:rsid w:val="7D5F38C4"/>
    <w:rsid w:val="7D675605"/>
    <w:rsid w:val="7D6F14E6"/>
    <w:rsid w:val="7DCA6F92"/>
    <w:rsid w:val="7DDB81CF"/>
    <w:rsid w:val="7DF09371"/>
    <w:rsid w:val="7E122B16"/>
    <w:rsid w:val="7E32085B"/>
    <w:rsid w:val="7EB0CA74"/>
    <w:rsid w:val="7F14CE01"/>
    <w:rsid w:val="7F92F896"/>
    <w:rsid w:val="7FE2C8E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9E710D"/>
  <w15:chartTrackingRefBased/>
  <w15:docId w15:val="{AB520C04-18BD-42D2-9F6D-80582261B7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C55791"/>
    <w:pPr>
      <w:keepNext/>
      <w:keepLines/>
      <w:spacing w:before="360" w:after="80"/>
      <w:outlineLvl w:val="0"/>
    </w:pPr>
    <w:rPr>
      <w:rFonts w:ascii="Arial" w:hAnsi="Arial" w:eastAsiaTheme="majorEastAsia" w:cstheme="majorBidi"/>
      <w:b/>
      <w:sz w:val="36"/>
      <w:szCs w:val="40"/>
    </w:rPr>
  </w:style>
  <w:style w:type="paragraph" w:styleId="Heading2">
    <w:name w:val="heading 2"/>
    <w:basedOn w:val="Normal"/>
    <w:next w:val="Normal"/>
    <w:link w:val="Heading2Char"/>
    <w:uiPriority w:val="9"/>
    <w:unhideWhenUsed/>
    <w:qFormat/>
    <w:rsid w:val="00C55791"/>
    <w:pPr>
      <w:keepNext/>
      <w:keepLines/>
      <w:spacing w:before="160" w:after="80"/>
      <w:outlineLvl w:val="1"/>
    </w:pPr>
    <w:rPr>
      <w:rFonts w:ascii="Arial" w:hAnsi="Arial" w:eastAsiaTheme="majorEastAsia" w:cstheme="majorBidi"/>
      <w:b/>
      <w:sz w:val="32"/>
      <w:szCs w:val="32"/>
    </w:rPr>
  </w:style>
  <w:style w:type="paragraph" w:styleId="Heading3">
    <w:name w:val="heading 3"/>
    <w:basedOn w:val="Normal"/>
    <w:next w:val="Normal"/>
    <w:link w:val="Heading3Char"/>
    <w:uiPriority w:val="9"/>
    <w:unhideWhenUsed/>
    <w:qFormat/>
    <w:rsid w:val="002438A7"/>
    <w:pPr>
      <w:keepNext/>
      <w:keepLines/>
      <w:spacing w:before="160" w:after="80"/>
      <w:outlineLvl w:val="2"/>
    </w:pPr>
    <w:rPr>
      <w:rFonts w:ascii="Arial" w:hAnsi="Arial" w:eastAsiaTheme="majorEastAsia" w:cstheme="majorBidi"/>
      <w:b/>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C55791"/>
    <w:rPr>
      <w:rFonts w:ascii="Arial" w:hAnsi="Arial" w:eastAsiaTheme="majorEastAsia" w:cstheme="majorBidi"/>
      <w:b/>
      <w:sz w:val="36"/>
      <w:szCs w:val="40"/>
    </w:rPr>
  </w:style>
  <w:style w:type="character" w:styleId="Heading2Char" w:customStyle="1">
    <w:name w:val="Heading 2 Char"/>
    <w:basedOn w:val="DefaultParagraphFont"/>
    <w:link w:val="Heading2"/>
    <w:uiPriority w:val="9"/>
    <w:rsid w:val="00C55791"/>
    <w:rPr>
      <w:rFonts w:ascii="Arial" w:hAnsi="Arial" w:eastAsiaTheme="majorEastAsia" w:cstheme="majorBidi"/>
      <w:b/>
      <w:sz w:val="32"/>
      <w:szCs w:val="32"/>
    </w:rPr>
  </w:style>
  <w:style w:type="character" w:styleId="Heading3Char" w:customStyle="1">
    <w:name w:val="Heading 3 Char"/>
    <w:basedOn w:val="DefaultParagraphFont"/>
    <w:link w:val="Heading3"/>
    <w:uiPriority w:val="9"/>
    <w:rsid w:val="002438A7"/>
    <w:rPr>
      <w:rFonts w:ascii="Arial" w:hAnsi="Arial" w:eastAsiaTheme="majorEastAsia" w:cstheme="majorBidi"/>
      <w:b/>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character" w:styleId="Hyperlink">
    <w:name w:val="Hyperlink"/>
    <w:basedOn w:val="DefaultParagraphFont"/>
    <w:uiPriority w:val="99"/>
    <w:unhideWhenUsed/>
    <w:rPr>
      <w:color w:val="467886" w:themeColor="hyperlink"/>
      <w:u w:val="single"/>
    </w:rPr>
  </w:style>
  <w:style w:type="paragraph" w:styleId="ListParagraph">
    <w:name w:val="List Paragraph"/>
    <w:basedOn w:val="Normal"/>
    <w:uiPriority w:val="34"/>
    <w:qFormat/>
    <w:rsid w:val="00FD337D"/>
    <w:pPr>
      <w:ind w:left="720"/>
      <w:contextualSpacing/>
    </w:pPr>
  </w:style>
  <w:style w:type="character" w:styleId="UnresolvedMention">
    <w:name w:val="Unresolved Mention"/>
    <w:basedOn w:val="DefaultParagraphFont"/>
    <w:uiPriority w:val="99"/>
    <w:semiHidden/>
    <w:unhideWhenUsed/>
    <w:rsid w:val="00FD337D"/>
    <w:rPr>
      <w:color w:val="605E5C"/>
      <w:shd w:val="clear" w:color="auto" w:fill="E1DFDD"/>
    </w:rPr>
  </w:style>
  <w:style w:type="paragraph" w:styleId="TOCHeading">
    <w:name w:val="TOC Heading"/>
    <w:basedOn w:val="Heading1"/>
    <w:next w:val="Normal"/>
    <w:uiPriority w:val="39"/>
    <w:unhideWhenUsed/>
    <w:qFormat/>
    <w:rsid w:val="008F3D8E"/>
    <w:pPr>
      <w:spacing w:before="240" w:after="0" w:line="259" w:lineRule="auto"/>
      <w:outlineLvl w:val="9"/>
    </w:pPr>
    <w:rPr>
      <w:rFonts w:asciiTheme="majorHAnsi" w:hAnsiTheme="majorHAnsi"/>
      <w:b w:val="0"/>
      <w:color w:val="0F4761" w:themeColor="accent1" w:themeShade="BF"/>
      <w:sz w:val="32"/>
      <w:szCs w:val="32"/>
      <w:lang w:eastAsia="en-US"/>
    </w:rPr>
  </w:style>
  <w:style w:type="paragraph" w:styleId="TOC1">
    <w:name w:val="toc 1"/>
    <w:basedOn w:val="Normal"/>
    <w:next w:val="Normal"/>
    <w:autoRedefine/>
    <w:uiPriority w:val="39"/>
    <w:unhideWhenUsed/>
    <w:rsid w:val="008F3D8E"/>
    <w:pPr>
      <w:spacing w:after="100"/>
    </w:pPr>
  </w:style>
  <w:style w:type="paragraph" w:styleId="TOC2">
    <w:name w:val="toc 2"/>
    <w:basedOn w:val="Normal"/>
    <w:next w:val="Normal"/>
    <w:autoRedefine/>
    <w:uiPriority w:val="39"/>
    <w:unhideWhenUsed/>
    <w:rsid w:val="008F3D8E"/>
    <w:pPr>
      <w:spacing w:after="100"/>
      <w:ind w:left="240"/>
    </w:pPr>
  </w:style>
  <w:style w:type="paragraph" w:styleId="Header">
    <w:name w:val="header"/>
    <w:basedOn w:val="Normal"/>
    <w:link w:val="HeaderChar"/>
    <w:uiPriority w:val="99"/>
    <w:unhideWhenUsed/>
    <w:rsid w:val="00E74B55"/>
    <w:pPr>
      <w:tabs>
        <w:tab w:val="center" w:pos="4513"/>
        <w:tab w:val="right" w:pos="9026"/>
      </w:tabs>
      <w:spacing w:after="0" w:line="240" w:lineRule="auto"/>
    </w:pPr>
  </w:style>
  <w:style w:type="character" w:styleId="HeaderChar" w:customStyle="1">
    <w:name w:val="Header Char"/>
    <w:basedOn w:val="DefaultParagraphFont"/>
    <w:link w:val="Header"/>
    <w:uiPriority w:val="99"/>
    <w:rsid w:val="00E74B55"/>
  </w:style>
  <w:style w:type="paragraph" w:styleId="Footer">
    <w:name w:val="footer"/>
    <w:basedOn w:val="Normal"/>
    <w:link w:val="FooterChar"/>
    <w:uiPriority w:val="99"/>
    <w:unhideWhenUsed/>
    <w:rsid w:val="00E74B55"/>
    <w:pPr>
      <w:tabs>
        <w:tab w:val="center" w:pos="4513"/>
        <w:tab w:val="right" w:pos="9026"/>
      </w:tabs>
      <w:spacing w:after="0" w:line="240" w:lineRule="auto"/>
    </w:pPr>
  </w:style>
  <w:style w:type="character" w:styleId="FooterChar" w:customStyle="1">
    <w:name w:val="Footer Char"/>
    <w:basedOn w:val="DefaultParagraphFont"/>
    <w:link w:val="Footer"/>
    <w:uiPriority w:val="99"/>
    <w:rsid w:val="00E74B55"/>
  </w:style>
  <w:style w:type="character" w:styleId="FollowedHyperlink">
    <w:name w:val="FollowedHyperlink"/>
    <w:basedOn w:val="DefaultParagraphFont"/>
    <w:uiPriority w:val="99"/>
    <w:semiHidden/>
    <w:unhideWhenUsed/>
    <w:rsid w:val="00022CBF"/>
    <w:rPr>
      <w:color w:val="96607D" w:themeColor="followedHyperlink"/>
      <w:u w:val="single"/>
    </w:rPr>
  </w:style>
  <w:style w:type="paragraph" w:styleId="Revision">
    <w:name w:val="Revision"/>
    <w:hidden/>
    <w:uiPriority w:val="99"/>
    <w:semiHidden/>
    <w:rsid w:val="00C12902"/>
    <w:pPr>
      <w:spacing w:after="0" w:line="240" w:lineRule="auto"/>
    </w:pPr>
  </w:style>
  <w:style w:type="paragraph" w:styleId="CommentText">
    <w:name w:val="annotation text"/>
    <w:basedOn w:val="Normal"/>
    <w:link w:val="CommentTextChar"/>
    <w:uiPriority w:val="99"/>
    <w:unhideWhenUsed/>
    <w:rsid w:val="002F2D6E"/>
    <w:pPr>
      <w:spacing w:line="240" w:lineRule="auto"/>
    </w:pPr>
    <w:rPr>
      <w:sz w:val="20"/>
      <w:szCs w:val="20"/>
    </w:rPr>
  </w:style>
  <w:style w:type="character" w:styleId="CommentTextChar" w:customStyle="1">
    <w:name w:val="Comment Text Char"/>
    <w:basedOn w:val="DefaultParagraphFont"/>
    <w:link w:val="CommentText"/>
    <w:uiPriority w:val="99"/>
    <w:rsid w:val="002F2D6E"/>
    <w:rPr>
      <w:sz w:val="20"/>
      <w:szCs w:val="20"/>
    </w:rPr>
  </w:style>
  <w:style w:type="character" w:styleId="CommentReference">
    <w:name w:val="annotation reference"/>
    <w:basedOn w:val="DefaultParagraphFont"/>
    <w:uiPriority w:val="99"/>
    <w:semiHidden/>
    <w:unhideWhenUsed/>
    <w:rsid w:val="002F2D6E"/>
    <w:rPr>
      <w:sz w:val="16"/>
      <w:szCs w:val="16"/>
    </w:rPr>
  </w:style>
  <w:style w:type="paragraph" w:styleId="CommentSubject">
    <w:name w:val="annotation subject"/>
    <w:basedOn w:val="CommentText"/>
    <w:next w:val="CommentText"/>
    <w:link w:val="CommentSubjectChar"/>
    <w:uiPriority w:val="99"/>
    <w:semiHidden/>
    <w:unhideWhenUsed/>
    <w:rsid w:val="007C6234"/>
    <w:rPr>
      <w:b/>
      <w:bCs/>
    </w:rPr>
  </w:style>
  <w:style w:type="character" w:styleId="CommentSubjectChar" w:customStyle="1">
    <w:name w:val="Comment Subject Char"/>
    <w:basedOn w:val="CommentTextChar"/>
    <w:link w:val="CommentSubject"/>
    <w:uiPriority w:val="99"/>
    <w:semiHidden/>
    <w:rsid w:val="007C623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www.creativescotland.com/funding/help-with-your-application/access-support" TargetMode="External" Id="rId13" /><Relationship Type="http://schemas.openxmlformats.org/officeDocument/2006/relationships/hyperlink" Target="https://www.creativescotland.com/funding/help-with-your-application/applicants-legal-name" TargetMode="External" Id="rId18" /><Relationship Type="http://schemas.openxmlformats.org/officeDocument/2006/relationships/hyperlink" Target="https://www.creativescotland.com/funding/help-with-your-application/access-support" TargetMode="External" Id="rId26" /><Relationship Type="http://schemas.openxmlformats.org/officeDocument/2006/relationships/hyperlink" Target="https://www.creativescotland.com/resources-publications/applicant-and-recipient-materials/terms-and-conditions" TargetMode="External" Id="rId39" /><Relationship Type="http://schemas.openxmlformats.org/officeDocument/2006/relationships/hyperlink" Target="https://www.screen.scot/skills-and-talent/talent-development" TargetMode="External" Id="rId21" /><Relationship Type="http://schemas.openxmlformats.org/officeDocument/2006/relationships/hyperlink" Target="https://my.creativescotland.com/login" TargetMode="External" Id="rId34" /><Relationship Type="http://schemas.openxmlformats.org/officeDocument/2006/relationships/hyperlink" Target="mailto:dataprotection@creativescotland.com" TargetMode="External" Id="rId42" /><Relationship Type="http://schemas.openxmlformats.org/officeDocument/2006/relationships/footer" Target="footer1.xml" Id="rId47"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hyperlink" Target="https://www.screen.scot/funding-and-support/research/equality-matters" TargetMode="External" Id="rId16" /><Relationship Type="http://schemas.openxmlformats.org/officeDocument/2006/relationships/hyperlink" Target="https://my.creativescotland.com/login" TargetMode="External" Id="rId29" /><Relationship Type="http://schemas.openxmlformats.org/officeDocument/2006/relationships/image" Target="media/image2.png" Id="rId11" /><Relationship Type="http://schemas.openxmlformats.org/officeDocument/2006/relationships/hyperlink" Target="mailto:enquiries@creativescotland.com" TargetMode="External" Id="rId24" /><Relationship Type="http://schemas.openxmlformats.org/officeDocument/2006/relationships/hyperlink" Target="https://my.creativescotland.com/login" TargetMode="External" Id="rId32" /><Relationship Type="http://schemas.openxmlformats.org/officeDocument/2006/relationships/hyperlink" Target="https://www.creativescotland.com/funding/help-with-your-application/help-with-your-budget" TargetMode="External" Id="rId37" /><Relationship Type="http://schemas.openxmlformats.org/officeDocument/2006/relationships/hyperlink" Target="https://www.creativescotland.com/resources-publications/publications/policies/subsidy-control" TargetMode="External" Id="rId40" /><Relationship Type="http://schemas.openxmlformats.org/officeDocument/2006/relationships/hyperlink" Target="https://www.creativescotland.com/resources-publications/publications/policies/freedom-of-information" TargetMode="External" Id="rId45" /><Relationship Type="http://schemas.openxmlformats.org/officeDocument/2006/relationships/styles" Target="styles.xml" Id="rId5" /><Relationship Type="http://schemas.openxmlformats.org/officeDocument/2006/relationships/hyperlink" Target="mailto:enquiries@creativescotland.com" TargetMode="External" Id="rId15" /><Relationship Type="http://schemas.openxmlformats.org/officeDocument/2006/relationships/hyperlink" Target="https://www.screen.scot/funding-and-support/funding/market-and-festival-attendance-fund" TargetMode="External" Id="rId23" /><Relationship Type="http://schemas.openxmlformats.org/officeDocument/2006/relationships/hyperlink" Target="https://www.screen.scot/funding-and-support/funding/professional-development-fund" TargetMode="External" Id="rId28" /><Relationship Type="http://schemas.openxmlformats.org/officeDocument/2006/relationships/hyperlink" Target="mailto:enquiries@creativescotland.com" TargetMode="External" Id="rId36" /><Relationship Type="http://schemas.openxmlformats.org/officeDocument/2006/relationships/theme" Target="theme/theme1.xml" Id="rId49" /><Relationship Type="http://schemas.openxmlformats.org/officeDocument/2006/relationships/image" Target="media/image1.png" Id="rId10" /><Relationship Type="http://schemas.openxmlformats.org/officeDocument/2006/relationships/hyperlink" Target="https://www.screen.scot/skills-and-talent/talent-development" TargetMode="External" Id="rId19" /><Relationship Type="http://schemas.openxmlformats.org/officeDocument/2006/relationships/hyperlink" Target="https://my.creativescotland.com/signup" TargetMode="External" Id="rId31" /><Relationship Type="http://schemas.openxmlformats.org/officeDocument/2006/relationships/hyperlink" Target="https://www.creativescotland.com/resources-publications/publications/policies/complaints-handling" TargetMode="External" Id="rId44"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yperlink" Target="mailto:accesssupportrequests@creativescotland.com" TargetMode="External" Id="rId14" /><Relationship Type="http://schemas.openxmlformats.org/officeDocument/2006/relationships/hyperlink" Target="https://www.filmhubscotland.com/" TargetMode="External" Id="rId22" /><Relationship Type="http://schemas.openxmlformats.org/officeDocument/2006/relationships/hyperlink" Target="https://www.gov.uk/access-to-work" TargetMode="External" Id="rId27" /><Relationship Type="http://schemas.openxmlformats.org/officeDocument/2006/relationships/hyperlink" Target="https://my.creativescotland.com/user-guide" TargetMode="External" Id="rId30" /><Relationship Type="http://schemas.openxmlformats.org/officeDocument/2006/relationships/hyperlink" Target="mailto:enquiries@creativescotland.com" TargetMode="External" Id="rId35" /><Relationship Type="http://schemas.openxmlformats.org/officeDocument/2006/relationships/hyperlink" Target="https://ico.org.uk/make-a-complaint/" TargetMode="External" Id="rId43" /><Relationship Type="http://schemas.openxmlformats.org/officeDocument/2006/relationships/fontTable" Target="fontTable.xml" Id="rId48" /><Relationship Type="http://schemas.openxmlformats.org/officeDocument/2006/relationships/footnotes" Target="footnotes.xml" Id="rId8" /><Relationship Type="http://schemas.openxmlformats.org/officeDocument/2006/relationships/customXml" Target="../customXml/item3.xml" Id="rId3" /><Relationship Type="http://schemas.openxmlformats.org/officeDocument/2006/relationships/hyperlink" Target="mailto:enquiries@creativescotland.com" TargetMode="External" Id="rId12" /><Relationship Type="http://schemas.openxmlformats.org/officeDocument/2006/relationships/hyperlink" Target="https://www.screen.scot/funding-and-support/research/equality-matters" TargetMode="External" Id="rId17" /><Relationship Type="http://schemas.openxmlformats.org/officeDocument/2006/relationships/hyperlink" Target="https://www.screenskills.com/your-career/screenskills-bursaries/" TargetMode="External" Id="rId25" /><Relationship Type="http://schemas.openxmlformats.org/officeDocument/2006/relationships/hyperlink" Target="https://my.creativescotland.com/signup" TargetMode="External" Id="rId33" /><Relationship Type="http://schemas.openxmlformats.org/officeDocument/2006/relationships/hyperlink" Target="https://view.officeapps.live.com/op/view.aspx?src=https%3A%2F%2Fwww.screen.scot%2Fbinaries%2Fcontent%2Fassets%2Fscreen-scot%2Ffunding--support%2Ffunding%2Fprofessional-development-fund-eopm.docx&amp;wdOrigin=BROWSELINK" TargetMode="External" Id="rId38" /><Relationship Type="http://schemas.openxmlformats.org/officeDocument/2006/relationships/hyperlink" Target="http://www.itspublicknowledge.info/" TargetMode="External" Id="rId46" /><Relationship Type="http://schemas.openxmlformats.org/officeDocument/2006/relationships/hyperlink" Target="https://www.lancaster.ac.uk/work-foundation/?wp-content/uploads/2016/10/420_A-Skills-Audit-of-the-UK-Film-and-Screen-Industries.pdf" TargetMode="External" Id="rId20" /><Relationship Type="http://schemas.openxmlformats.org/officeDocument/2006/relationships/hyperlink" Target="https://www.creativescotland.com/privacy-policy" TargetMode="External" Id="rId41" /><Relationship Type="http://schemas.openxmlformats.org/officeDocument/2006/relationships/customXml" Target="../customXml/item1.xml" Id="rId1" /><Relationship Type="http://schemas.openxmlformats.org/officeDocument/2006/relationships/settings" Target="settings.xml" Id="rId6"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oilcy xmlns="0d7ce166-acc6-4f01-b8ec-4eed270bebe0">Intranet 1</Poilcy>
    <status xmlns="0d7ce166-acc6-4f01-b8ec-4eed270bebe0">true</status>
    <TaxCatchAll xmlns="f07e8e4d-f013-42ca-9eed-37a101d0488d" xsi:nil="true"/>
    <_Flow_SignoffStatus xmlns="0d7ce166-acc6-4f01-b8ec-4eed270bebe0" xsi:nil="true"/>
    <_ModernAudienceTargetUserField xmlns="0d7ce166-acc6-4f01-b8ec-4eed270bebe0">
      <UserInfo>
        <DisplayName/>
        <AccountId xsi:nil="true"/>
        <AccountType/>
      </UserInfo>
    </_ModernAudienceTargetUserField>
    <Intranet xmlns="0d7ce166-acc6-4f01-b8ec-4eed270bebe0" xsi:nil="true"/>
    <lcf76f155ced4ddcb4097134ff3c332f xmlns="0d7ce166-acc6-4f01-b8ec-4eed270bebe0">
      <Terms xmlns="http://schemas.microsoft.com/office/infopath/2007/PartnerControls"/>
    </lcf76f155ced4ddcb4097134ff3c332f>
    <LeadOfficer xmlns="0d7ce166-acc6-4f01-b8ec-4eed270bebe0">
      <UserInfo>
        <DisplayName/>
        <AccountId xsi:nil="true"/>
        <AccountType/>
      </UserInfo>
    </LeadOfficer>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F14A5177C66A44194F0CE4855626A87" ma:contentTypeVersion="27" ma:contentTypeDescription="Create a new document." ma:contentTypeScope="" ma:versionID="28eefb48302eb78f4d95ab008d246ba0">
  <xsd:schema xmlns:xsd="http://www.w3.org/2001/XMLSchema" xmlns:xs="http://www.w3.org/2001/XMLSchema" xmlns:p="http://schemas.microsoft.com/office/2006/metadata/properties" xmlns:ns2="f07e8e4d-f013-42ca-9eed-37a101d0488d" xmlns:ns3="0d7ce166-acc6-4f01-b8ec-4eed270bebe0" targetNamespace="http://schemas.microsoft.com/office/2006/metadata/properties" ma:root="true" ma:fieldsID="bae6f1c73259f807f77d34c0ad2e580e" ns2:_="" ns3:_="">
    <xsd:import namespace="f07e8e4d-f013-42ca-9eed-37a101d0488d"/>
    <xsd:import namespace="0d7ce166-acc6-4f01-b8ec-4eed270bebe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DateTaken" minOccurs="0"/>
                <xsd:element ref="ns3:MediaServiceLocation" minOccurs="0"/>
                <xsd:element ref="ns3:MediaServiceOCR" minOccurs="0"/>
                <xsd:element ref="ns3:MediaServiceAutoKeyPoints" minOccurs="0"/>
                <xsd:element ref="ns3:MediaServiceKeyPoints" minOccurs="0"/>
                <xsd:element ref="ns3:MediaServiceGenerationTime" minOccurs="0"/>
                <xsd:element ref="ns3:MediaServiceEventHashCode" minOccurs="0"/>
                <xsd:element ref="ns3:_Flow_SignoffStatus" minOccurs="0"/>
                <xsd:element ref="ns3:status" minOccurs="0"/>
                <xsd:element ref="ns3:Poilcy" minOccurs="0"/>
                <xsd:element ref="ns3:Intranet" minOccurs="0"/>
                <xsd:element ref="ns3:MediaLengthInSeconds" minOccurs="0"/>
                <xsd:element ref="ns3:_ModernAudienceTargetUserField" minOccurs="0"/>
                <xsd:element ref="ns3:_ModernAudienceAadObjectIds" minOccurs="0"/>
                <xsd:element ref="ns3:lcf76f155ced4ddcb4097134ff3c332f" minOccurs="0"/>
                <xsd:element ref="ns2:TaxCatchAll" minOccurs="0"/>
                <xsd:element ref="ns3:MediaServiceObjectDetectorVersions" minOccurs="0"/>
                <xsd:element ref="ns3:MediaServiceSearchProperties" minOccurs="0"/>
                <xsd:element ref="ns3:LeadOfficer"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7e8e4d-f013-42ca-9eed-37a101d0488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9" nillable="true" ma:displayName="Taxonomy Catch All Column" ma:hidden="true" ma:list="{34720ea3-277f-4934-857e-c33a9c6aacc1}" ma:internalName="TaxCatchAll" ma:showField="CatchAllData" ma:web="f07e8e4d-f013-42ca-9eed-37a101d0488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d7ce166-acc6-4f01-b8ec-4eed270bebe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Flow_SignoffStatus" ma:index="20" nillable="true" ma:displayName="Sign-off status" ma:internalName="Sign_x002d_off_x0020_status">
      <xsd:simpleType>
        <xsd:restriction base="dms:Text"/>
      </xsd:simpleType>
    </xsd:element>
    <xsd:element name="status" ma:index="21" nillable="true" ma:displayName="status" ma:default="1" ma:format="Dropdown" ma:internalName="status">
      <xsd:simpleType>
        <xsd:restriction base="dms:Boolean"/>
      </xsd:simpleType>
    </xsd:element>
    <xsd:element name="Poilcy" ma:index="22" nillable="true" ma:displayName="Poilcy" ma:default="Intranet 1" ma:format="Dropdown" ma:internalName="Poilcy">
      <xsd:simpleType>
        <xsd:union memberTypes="dms:Text">
          <xsd:simpleType>
            <xsd:restriction base="dms:Choice">
              <xsd:enumeration value="Intranet 1"/>
              <xsd:enumeration value="Intranet 2"/>
              <xsd:enumeration value="Intranet 3"/>
            </xsd:restriction>
          </xsd:simpleType>
        </xsd:union>
      </xsd:simpleType>
    </xsd:element>
    <xsd:element name="Intranet" ma:index="23" nillable="true" ma:displayName="Intranet" ma:format="Dropdown" ma:internalName="Intranet">
      <xsd:simpleType>
        <xsd:union memberTypes="dms:Text">
          <xsd:simpleType>
            <xsd:restriction base="dms:Choice">
              <xsd:enumeration value="Intranet"/>
              <xsd:enumeration value="Enter Choice #2"/>
              <xsd:enumeration value="Enter Choice #3"/>
            </xsd:restriction>
          </xsd:simpleType>
        </xsd:union>
      </xsd:simpleType>
    </xsd:element>
    <xsd:element name="MediaLengthInSeconds" ma:index="24" nillable="true" ma:displayName="Length (seconds)" ma:internalName="MediaLengthInSeconds" ma:readOnly="true">
      <xsd:simpleType>
        <xsd:restriction base="dms:Unknown"/>
      </xsd:simpleType>
    </xsd:element>
    <xsd:element name="_ModernAudienceTargetUserField" ma:index="25" nillable="true" ma:displayName="Audience" ma:list="UserInfo" ma:SharePointGroup="0" ma:internalName="_ModernAudienceTargetUserField"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ModernAudienceAadObjectIds" ma:index="26" nillable="true" ma:displayName="AudienceIds" ma:list="{b7d9da7d-f033-4ab3-be04-615275f198e3}" ma:internalName="_ModernAudienceAadObjectIds" ma:readOnly="true" ma:showField="_AadObjectIdForUser" ma:web="f07e8e4d-f013-42ca-9eed-37a101d0488d">
      <xsd:complexType>
        <xsd:complexContent>
          <xsd:extension base="dms:MultiChoiceLookup">
            <xsd:sequence>
              <xsd:element name="Value" type="dms:Lookup" maxOccurs="unbounded" minOccurs="0" nillable="true"/>
            </xsd:sequence>
          </xsd:extension>
        </xsd:complexContent>
      </xsd:complex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5a327e9c-72b1-4bd1-acaa-cda1cf78f2e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1" nillable="true" ma:displayName="MediaServiceSearchProperties" ma:hidden="true" ma:internalName="MediaServiceSearchProperties" ma:readOnly="true">
      <xsd:simpleType>
        <xsd:restriction base="dms:Note"/>
      </xsd:simpleType>
    </xsd:element>
    <xsd:element name="LeadOfficer" ma:index="32" nillable="true" ma:displayName="Lead Officer" ma:format="Dropdown" ma:list="UserInfo" ma:SharePointGroup="0" ma:internalName="LeadOffic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BillingMetadata" ma:index="33"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9DBCD2B-96E5-42F5-8C1F-F73055DB0BC6}">
  <ds:schemaRefs>
    <ds:schemaRef ds:uri="http://schemas.microsoft.com/sharepoint/v3/contenttype/forms"/>
  </ds:schemaRefs>
</ds:datastoreItem>
</file>

<file path=customXml/itemProps2.xml><?xml version="1.0" encoding="utf-8"?>
<ds:datastoreItem xmlns:ds="http://schemas.openxmlformats.org/officeDocument/2006/customXml" ds:itemID="{CDF14263-2121-4A95-B572-A5BDA88D2098}">
  <ds:schemaRefs>
    <ds:schemaRef ds:uri="http://schemas.microsoft.com/office/2006/metadata/properties"/>
    <ds:schemaRef ds:uri="http://schemas.microsoft.com/office/infopath/2007/PartnerControls"/>
    <ds:schemaRef ds:uri="0d7ce166-acc6-4f01-b8ec-4eed270bebe0"/>
    <ds:schemaRef ds:uri="f07e8e4d-f013-42ca-9eed-37a101d0488d"/>
  </ds:schemaRefs>
</ds:datastoreItem>
</file>

<file path=customXml/itemProps3.xml><?xml version="1.0" encoding="utf-8"?>
<ds:datastoreItem xmlns:ds="http://schemas.openxmlformats.org/officeDocument/2006/customXml" ds:itemID="{6303FC9E-D202-4FFC-A6D0-A6178967E2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7e8e4d-f013-42ca-9eed-37a101d0488d"/>
    <ds:schemaRef ds:uri="0d7ce166-acc6-4f01-b8ec-4eed270beb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Fraser Robertson</dc:creator>
  <keywords/>
  <dc:description/>
  <lastModifiedBy>Alison Martin</lastModifiedBy>
  <revision>474</revision>
  <dcterms:created xsi:type="dcterms:W3CDTF">2024-06-27T11:24:00.0000000Z</dcterms:created>
  <dcterms:modified xsi:type="dcterms:W3CDTF">2026-06-01T15:04:42.2416201Z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0x010100CF14A5177C66A44194F0CE4855626A87</vt:lpwstr>
  </property>
  <property fmtid="{D5CDD505-2E9C-101B-9397-08002B2CF9AE}" pid="3" name="MediaServiceImageTags">
    <vt:lpwstr/>
  </property>
</Properties>
</file>